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7E0" w:rsidRPr="009B01A8" w:rsidRDefault="00AB17E0" w:rsidP="00AB17E0">
      <w:pPr>
        <w:autoSpaceDE w:val="0"/>
        <w:spacing w:line="200" w:lineRule="atLeast"/>
        <w:jc w:val="center"/>
        <w:rPr>
          <w:rFonts w:ascii="Roboto" w:hAnsi="Roboto" w:cs="Times New Roman"/>
          <w:b/>
          <w:bCs/>
        </w:rPr>
      </w:pPr>
      <w:r>
        <w:rPr>
          <w:rFonts w:ascii="Roboto" w:hAnsi="Roboto" w:cs="Times New Roman"/>
          <w:b/>
          <w:bCs/>
        </w:rPr>
        <w:t>ИНСТРУКЦИЯ</w:t>
      </w:r>
      <w:r w:rsidRPr="002C45C8">
        <w:rPr>
          <w:rFonts w:ascii="Roboto" w:hAnsi="Roboto" w:cs="Times New Roman"/>
          <w:b/>
          <w:bCs/>
        </w:rPr>
        <w:t xml:space="preserve"> ПО УКЛАДКЕ </w:t>
      </w:r>
      <w:r>
        <w:rPr>
          <w:rFonts w:ascii="Roboto" w:hAnsi="Roboto" w:cs="Times New Roman"/>
          <w:b/>
          <w:bCs/>
        </w:rPr>
        <w:t xml:space="preserve">И ЭКСПЛУАТАЦИИ </w:t>
      </w:r>
      <w:r w:rsidRPr="002C45C8">
        <w:rPr>
          <w:rFonts w:ascii="Roboto" w:hAnsi="Roboto" w:cs="Times New Roman"/>
          <w:b/>
          <w:bCs/>
        </w:rPr>
        <w:t xml:space="preserve">НАПОЛЬНЫХ ПОКРЫТИЙ НА ОСНОВЕ </w:t>
      </w:r>
      <w:r>
        <w:rPr>
          <w:rFonts w:ascii="Roboto" w:hAnsi="Roboto" w:cs="Times New Roman"/>
          <w:b/>
          <w:bCs/>
          <w:lang w:val="en-US"/>
        </w:rPr>
        <w:t>HDF</w:t>
      </w:r>
      <w:r w:rsidR="009B01A8">
        <w:rPr>
          <w:rFonts w:ascii="Roboto" w:hAnsi="Roboto" w:cs="Times New Roman"/>
          <w:b/>
          <w:bCs/>
        </w:rPr>
        <w:t xml:space="preserve"> «ЁЛОЧКА»</w:t>
      </w:r>
    </w:p>
    <w:p w:rsidR="009B01A8" w:rsidRPr="009B01A8" w:rsidRDefault="009B01A8" w:rsidP="003015C4">
      <w:pPr>
        <w:autoSpaceDE w:val="0"/>
        <w:spacing w:line="200" w:lineRule="atLeast"/>
        <w:jc w:val="center"/>
        <w:rPr>
          <w:rFonts w:ascii="Roboto" w:hAnsi="Roboto" w:cs="Times New Roman"/>
          <w:b/>
          <w:bCs/>
        </w:rPr>
      </w:pPr>
    </w:p>
    <w:p w:rsidR="003015C4" w:rsidRPr="00576B9B" w:rsidRDefault="003015C4" w:rsidP="003015C4">
      <w:pPr>
        <w:autoSpaceDE w:val="0"/>
        <w:spacing w:line="200" w:lineRule="atLeast"/>
        <w:jc w:val="center"/>
        <w:rPr>
          <w:rFonts w:ascii="Roboto" w:hAnsi="Roboto"/>
        </w:rPr>
      </w:pPr>
      <w:r w:rsidRPr="00BB575B">
        <w:rPr>
          <w:rFonts w:ascii="Roboto" w:hAnsi="Roboto" w:cs="Times New Roman"/>
          <w:b/>
          <w:bCs/>
          <w:lang w:val="en-US"/>
        </w:rPr>
        <w:t>I</w:t>
      </w:r>
      <w:r w:rsidRPr="00CA3045">
        <w:rPr>
          <w:rFonts w:ascii="Roboto" w:hAnsi="Roboto" w:cs="Times New Roman"/>
          <w:b/>
          <w:bCs/>
        </w:rPr>
        <w:t>.</w:t>
      </w:r>
      <w:r>
        <w:rPr>
          <w:rFonts w:ascii="Roboto" w:hAnsi="Roboto" w:cs="Times New Roman"/>
          <w:b/>
          <w:bCs/>
        </w:rPr>
        <w:t xml:space="preserve"> </w:t>
      </w:r>
      <w:r w:rsidRPr="00576B9B">
        <w:rPr>
          <w:rFonts w:ascii="Roboto" w:hAnsi="Roboto" w:cs="Times New Roman"/>
          <w:b/>
          <w:bCs/>
        </w:rPr>
        <w:t>ОБЩАЯ ИНФОРМАЦИЯ</w:t>
      </w:r>
    </w:p>
    <w:p w:rsidR="00CD57BE"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Следует обеспечить хранение ламинированных напольных покрытий в закрытых помещениях, защищенных от атмосферных осадков, сквозняков, низких температур. Условия хранения на складах должны соответствовать требованию ГОСТ 32304-2013 «Ламинированные напольные покрытия на основе древесноволокнистых плит сухого способа производства»: температура - не ниже 5°С; относительная влажность - не выше 65%. Недопустимо хранить ламинированные напольные п</w:t>
      </w:r>
      <w:r w:rsidR="00CD57BE">
        <w:rPr>
          <w:rFonts w:ascii="Roboto" w:eastAsia="Times New Roman" w:hAnsi="Roboto" w:cs="Helvetica"/>
          <w:color w:val="212529"/>
          <w:spacing w:val="5"/>
          <w:sz w:val="24"/>
          <w:szCs w:val="24"/>
          <w:lang w:eastAsia="ru-RU"/>
        </w:rPr>
        <w:t>окрытия под открытым небом.</w:t>
      </w:r>
    </w:p>
    <w:p w:rsidR="00134438"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Не использовать ламинированные полы в местах прямого контакта с водой и в помещениях с повышенной влажностью (ванные комн</w:t>
      </w:r>
      <w:r w:rsidR="00134438">
        <w:rPr>
          <w:rFonts w:ascii="Roboto" w:eastAsia="Times New Roman" w:hAnsi="Roboto" w:cs="Helvetica"/>
          <w:color w:val="212529"/>
          <w:spacing w:val="5"/>
          <w:sz w:val="24"/>
          <w:szCs w:val="24"/>
          <w:lang w:eastAsia="ru-RU"/>
        </w:rPr>
        <w:t>аты, санузлы, сауны и др.).</w:t>
      </w:r>
    </w:p>
    <w:p w:rsidR="00A05817" w:rsidRPr="003015C4"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Перед монтажом необходимо обеспечить хранение ламинированных полов в горизонтальном положении на расстоянии не менее 50 см от стен, в упаковке, в течение 48 часов при температуре не менее +18°С и влажности воздуха не более 65%. Упаковку (пленку) вскрывать непосредственно перед монтажом. Недопустимо ставить и хранить упаковки ламинированных полов вертикально на торцах.</w:t>
      </w:r>
    </w:p>
    <w:p w:rsidR="00CD57BE" w:rsidRPr="008D6067" w:rsidRDefault="00CD57BE" w:rsidP="00CD57BE">
      <w:pPr>
        <w:autoSpaceDE w:val="0"/>
        <w:spacing w:line="200" w:lineRule="atLeast"/>
        <w:jc w:val="center"/>
        <w:rPr>
          <w:rFonts w:ascii="Roboto" w:hAnsi="Roboto"/>
        </w:rPr>
      </w:pPr>
      <w:r w:rsidRPr="00BB575B">
        <w:rPr>
          <w:rFonts w:ascii="Roboto" w:hAnsi="Roboto" w:cs="Times New Roman"/>
          <w:b/>
          <w:bCs/>
          <w:lang w:val="en-US"/>
        </w:rPr>
        <w:t>I</w:t>
      </w:r>
      <w:r>
        <w:rPr>
          <w:rFonts w:ascii="Roboto" w:hAnsi="Roboto" w:cs="Times New Roman"/>
          <w:b/>
          <w:bCs/>
          <w:lang w:val="en-US"/>
        </w:rPr>
        <w:t>I</w:t>
      </w:r>
      <w:r w:rsidRPr="00CA3045">
        <w:rPr>
          <w:rFonts w:ascii="Roboto" w:hAnsi="Roboto" w:cs="Times New Roman"/>
          <w:b/>
          <w:bCs/>
        </w:rPr>
        <w:t>.</w:t>
      </w:r>
      <w:r>
        <w:rPr>
          <w:rFonts w:ascii="Roboto" w:hAnsi="Roboto" w:cs="Times New Roman"/>
          <w:b/>
          <w:bCs/>
        </w:rPr>
        <w:t xml:space="preserve"> ПОДГОТОВКА К МОНТАЖУ</w:t>
      </w:r>
    </w:p>
    <w:p w:rsidR="0054393C"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До начала монтажа должны быть завершены все строительно-монтажные и отделочные работы (черновые, штукатурные, малярные работы; монтаж электрики, систем отопления и водоснабжения, сантех</w:t>
      </w:r>
      <w:r w:rsidR="00CD57BE">
        <w:rPr>
          <w:rFonts w:ascii="Roboto" w:eastAsia="Times New Roman" w:hAnsi="Roboto" w:cs="Helvetica"/>
          <w:color w:val="212529"/>
          <w:spacing w:val="5"/>
          <w:sz w:val="24"/>
          <w:szCs w:val="24"/>
          <w:lang w:eastAsia="ru-RU"/>
        </w:rPr>
        <w:t>ники, окон; поклейка обоев).</w:t>
      </w:r>
    </w:p>
    <w:p w:rsidR="00134438"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 xml:space="preserve">Основание для монтажа ламинированных полов должно быть чистое, сухое, ровное и прочное. Все ранее уложенные напольные покрытия должны быть демонтированы. Подвижные части основания должны быть зафиксированы, чтобы предотвратить деформацию и скрип. Неровности основания, превышающие 2 мм на 1 м длины, должны быть устранены. Норма содержания влаги в основании не более: 4% для плит-перекрытий; 5% - для цементно-песчаных стяжек; 7% </w:t>
      </w:r>
      <w:r w:rsidR="00134438">
        <w:rPr>
          <w:rFonts w:ascii="Roboto" w:eastAsia="Times New Roman" w:hAnsi="Roboto" w:cs="Helvetica"/>
          <w:color w:val="212529"/>
          <w:spacing w:val="5"/>
          <w:sz w:val="24"/>
          <w:szCs w:val="24"/>
          <w:lang w:eastAsia="ru-RU"/>
        </w:rPr>
        <w:t>- для деревянного основания.</w:t>
      </w:r>
    </w:p>
    <w:p w:rsidR="00134438"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 xml:space="preserve">Рекомендуется укладывать ламинированные полы по направлению падения света из окна. Допускается использование системы водяного или электрического подогрева пола. Система подогрева должна быть размещена в бетонной стяжке основания по всей площади пола и обеспечивать равномерное распределение температуры. Размещение системы подогрева непосредственно под напольным покрытием или его подложкой запрещено. Температура на поверхности основания в процессе эксплуатации - </w:t>
      </w:r>
      <w:proofErr w:type="spellStart"/>
      <w:r w:rsidRPr="003015C4">
        <w:rPr>
          <w:rFonts w:ascii="Roboto" w:eastAsia="Times New Roman" w:hAnsi="Roboto" w:cs="Helvetica"/>
          <w:color w:val="212529"/>
          <w:spacing w:val="5"/>
          <w:sz w:val="24"/>
          <w:szCs w:val="24"/>
          <w:lang w:eastAsia="ru-RU"/>
        </w:rPr>
        <w:t>max</w:t>
      </w:r>
      <w:proofErr w:type="spellEnd"/>
      <w:r w:rsidRPr="003015C4">
        <w:rPr>
          <w:rFonts w:ascii="Roboto" w:eastAsia="Times New Roman" w:hAnsi="Roboto" w:cs="Helvetica"/>
          <w:color w:val="212529"/>
          <w:spacing w:val="5"/>
          <w:sz w:val="24"/>
          <w:szCs w:val="24"/>
          <w:lang w:eastAsia="ru-RU"/>
        </w:rPr>
        <w:t>. 28°C. Система подогрева пола не должна быть единственной сист</w:t>
      </w:r>
      <w:r w:rsidR="00134438">
        <w:rPr>
          <w:rFonts w:ascii="Roboto" w:eastAsia="Times New Roman" w:hAnsi="Roboto" w:cs="Helvetica"/>
          <w:color w:val="212529"/>
          <w:spacing w:val="5"/>
          <w:sz w:val="24"/>
          <w:szCs w:val="24"/>
          <w:lang w:eastAsia="ru-RU"/>
        </w:rPr>
        <w:t>емой отопления в помещении.</w:t>
      </w:r>
    </w:p>
    <w:p w:rsidR="00134438"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 xml:space="preserve">Необходимо предусмотреть компенсационные деформационные зазоры не менее 10 мм. Они должны быть обеспечены: по периметру всего полотна в местах примыкания к стенам и любым другим строительным и инженерным </w:t>
      </w:r>
      <w:r w:rsidRPr="003015C4">
        <w:rPr>
          <w:rFonts w:ascii="Roboto" w:eastAsia="Times New Roman" w:hAnsi="Roboto" w:cs="Helvetica"/>
          <w:color w:val="212529"/>
          <w:spacing w:val="5"/>
          <w:sz w:val="24"/>
          <w:szCs w:val="24"/>
          <w:lang w:eastAsia="ru-RU"/>
        </w:rPr>
        <w:lastRenderedPageBreak/>
        <w:t>конструкциям (колонны, перегородки, пороги, лестницы, вокруг труб и кабель-каналов); в дверных проемах и переходах между смежными помещениями, независимо от размеров помещений; в помещениях длиной более 8 м и/или шириной более 6 м.</w:t>
      </w:r>
    </w:p>
    <w:p w:rsidR="00A05817" w:rsidRPr="003015C4"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Не рекомендуется укладывать ламинированные напольные покрытия под кухонные гарнитуры, а также под стационарные или тяжелые встроенные шкафы для исключения жесткой фиксации напольного покрытия.</w:t>
      </w:r>
    </w:p>
    <w:p w:rsidR="00277DF9" w:rsidRDefault="00A05817" w:rsidP="00277DF9">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 xml:space="preserve">Для монтажа ламинированных полов потребуется: </w:t>
      </w:r>
      <w:proofErr w:type="spellStart"/>
      <w:r w:rsidRPr="003015C4">
        <w:rPr>
          <w:rFonts w:ascii="Roboto" w:eastAsia="Times New Roman" w:hAnsi="Roboto" w:cs="Helvetica"/>
          <w:color w:val="212529"/>
          <w:spacing w:val="5"/>
          <w:sz w:val="24"/>
          <w:szCs w:val="24"/>
          <w:lang w:eastAsia="ru-RU"/>
        </w:rPr>
        <w:t>гидропароизоляционная</w:t>
      </w:r>
      <w:proofErr w:type="spellEnd"/>
      <w:r w:rsidRPr="003015C4">
        <w:rPr>
          <w:rFonts w:ascii="Roboto" w:eastAsia="Times New Roman" w:hAnsi="Roboto" w:cs="Helvetica"/>
          <w:color w:val="212529"/>
          <w:spacing w:val="5"/>
          <w:sz w:val="24"/>
          <w:szCs w:val="24"/>
          <w:lang w:eastAsia="ru-RU"/>
        </w:rPr>
        <w:t xml:space="preserve"> полиэтиленовая пленка (толщина не менее 0,2 мм), подложка (толщина 1-3 мм), рулетка, линейка, карандаш, пила по дереву или </w:t>
      </w:r>
      <w:proofErr w:type="spellStart"/>
      <w:r w:rsidRPr="003015C4">
        <w:rPr>
          <w:rFonts w:ascii="Roboto" w:eastAsia="Times New Roman" w:hAnsi="Roboto" w:cs="Helvetica"/>
          <w:color w:val="212529"/>
          <w:spacing w:val="5"/>
          <w:sz w:val="24"/>
          <w:szCs w:val="24"/>
          <w:lang w:eastAsia="ru-RU"/>
        </w:rPr>
        <w:t>электролобзик</w:t>
      </w:r>
      <w:proofErr w:type="spellEnd"/>
      <w:r w:rsidRPr="003015C4">
        <w:rPr>
          <w:rFonts w:ascii="Roboto" w:eastAsia="Times New Roman" w:hAnsi="Roboto" w:cs="Helvetica"/>
          <w:color w:val="212529"/>
          <w:spacing w:val="5"/>
          <w:sz w:val="24"/>
          <w:szCs w:val="24"/>
          <w:lang w:eastAsia="ru-RU"/>
        </w:rPr>
        <w:t xml:space="preserve">, угольник, молоток, монтажная скоба, </w:t>
      </w:r>
      <w:proofErr w:type="spellStart"/>
      <w:r w:rsidRPr="003015C4">
        <w:rPr>
          <w:rFonts w:ascii="Roboto" w:eastAsia="Times New Roman" w:hAnsi="Roboto" w:cs="Helvetica"/>
          <w:color w:val="212529"/>
          <w:spacing w:val="5"/>
          <w:sz w:val="24"/>
          <w:szCs w:val="24"/>
          <w:lang w:eastAsia="ru-RU"/>
        </w:rPr>
        <w:t>подбивочный</w:t>
      </w:r>
      <w:proofErr w:type="spellEnd"/>
      <w:r w:rsidRPr="003015C4">
        <w:rPr>
          <w:rFonts w:ascii="Roboto" w:eastAsia="Times New Roman" w:hAnsi="Roboto" w:cs="Helvetica"/>
          <w:color w:val="212529"/>
          <w:spacing w:val="5"/>
          <w:sz w:val="24"/>
          <w:szCs w:val="24"/>
          <w:lang w:eastAsia="ru-RU"/>
        </w:rPr>
        <w:t xml:space="preserve"> брусок, распорные клинья, клейкая лента (скотч).</w:t>
      </w:r>
    </w:p>
    <w:p w:rsidR="008D6067" w:rsidRPr="008D6067" w:rsidRDefault="008D6067" w:rsidP="00277DF9">
      <w:pPr>
        <w:shd w:val="clear" w:color="auto" w:fill="FFFFFF"/>
        <w:spacing w:after="300" w:line="240" w:lineRule="auto"/>
        <w:jc w:val="center"/>
        <w:rPr>
          <w:rFonts w:ascii="Roboto" w:hAnsi="Roboto"/>
        </w:rPr>
      </w:pPr>
      <w:r w:rsidRPr="00BB575B">
        <w:rPr>
          <w:rFonts w:ascii="Roboto" w:hAnsi="Roboto" w:cs="Times New Roman"/>
          <w:b/>
          <w:bCs/>
          <w:lang w:val="en-US"/>
        </w:rPr>
        <w:t>I</w:t>
      </w:r>
      <w:r>
        <w:rPr>
          <w:rFonts w:ascii="Roboto" w:hAnsi="Roboto" w:cs="Times New Roman"/>
          <w:b/>
          <w:bCs/>
          <w:lang w:val="en-US"/>
        </w:rPr>
        <w:t>I</w:t>
      </w:r>
      <w:r w:rsidR="00131DFF">
        <w:rPr>
          <w:rFonts w:ascii="Roboto" w:hAnsi="Roboto" w:cs="Times New Roman"/>
          <w:b/>
          <w:bCs/>
          <w:lang w:val="en-US"/>
        </w:rPr>
        <w:t>I</w:t>
      </w:r>
      <w:r w:rsidRPr="00CA3045">
        <w:rPr>
          <w:rFonts w:ascii="Roboto" w:hAnsi="Roboto" w:cs="Times New Roman"/>
          <w:b/>
          <w:bCs/>
        </w:rPr>
        <w:t>.</w:t>
      </w:r>
      <w:r>
        <w:rPr>
          <w:rFonts w:ascii="Roboto" w:hAnsi="Roboto" w:cs="Times New Roman"/>
          <w:b/>
          <w:bCs/>
        </w:rPr>
        <w:t xml:space="preserve"> ВЗАИМОДЕЙСТВИЕ С СИСТЕМАМИ ПОДОГРЕВА ПОЛА</w:t>
      </w:r>
    </w:p>
    <w:p w:rsidR="008D6067" w:rsidRPr="003015C4" w:rsidRDefault="008D6067" w:rsidP="008D606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Допускается использование ламинированных напольных покрытий на полах с системами водяного или электрического подогрева.</w:t>
      </w:r>
    </w:p>
    <w:p w:rsidR="008D6067" w:rsidRPr="003015C4" w:rsidRDefault="008D6067" w:rsidP="008D606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Система подогрева должна быть установлена внутри основания (стяжки) по всей площади пола и обеспечивать равномерное распределение температуры. Стяжка над проводниками тепла должна быть толщиной не менее 2 см.</w:t>
      </w:r>
    </w:p>
    <w:p w:rsidR="008D6067" w:rsidRPr="003015C4" w:rsidRDefault="008D6067" w:rsidP="008D606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Система подогрева пола не должна быть единственной системой отопления в помещении.</w:t>
      </w:r>
    </w:p>
    <w:p w:rsidR="008D6067" w:rsidRPr="003015C4" w:rsidRDefault="008D6067" w:rsidP="008D606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Температура основания не должна превышать 28°C в течение всего срока эксплуатации ламинированных напольных покрытий. Также следует избегать слишком быстрого нагрева/охлаждения поверхности пола – не более 5°C в сутки.</w:t>
      </w:r>
    </w:p>
    <w:p w:rsidR="008D6067" w:rsidRPr="003015C4" w:rsidRDefault="008D6067" w:rsidP="008D606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Учитывая изменения линейных размеров ламинированных напольных покрытий в зависимости от изменения температуры и влажности в помещении, особое внимание следует обратить на правильный монтаж напольных покрытий и сохранение компенсационных деформационных зазоров.  В соответствии с требованиями инструкции по монтажу компенсационные деформационные зазоры должны составлять не менее 10 мм.</w:t>
      </w:r>
    </w:p>
    <w:p w:rsidR="008D6067" w:rsidRPr="003015C4" w:rsidRDefault="008D6067" w:rsidP="008D6067">
      <w:pPr>
        <w:shd w:val="clear" w:color="auto" w:fill="FFFFFF"/>
        <w:spacing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В течение всего срока эксплуатации ламинированных напольных покрытий рекомендуется поддерживать температуру в помещении на уровне 20-22°C при влажности 50–60%.</w:t>
      </w:r>
    </w:p>
    <w:p w:rsidR="008D6067" w:rsidRPr="003015C4" w:rsidRDefault="008D6067" w:rsidP="008D606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Дополнительные требования при укладке на полах с подогревом:</w:t>
      </w:r>
    </w:p>
    <w:p w:rsidR="008D6067" w:rsidRPr="003015C4" w:rsidRDefault="008D6067" w:rsidP="008D606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1. Стяжка должна быть выполнена в соответствии с рекомендациями производителя стяжки.</w:t>
      </w:r>
    </w:p>
    <w:p w:rsidR="008D6067" w:rsidRPr="003015C4" w:rsidRDefault="008D6067" w:rsidP="008D606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2. Перед монтажом ламинированных напольных покрытий стяжку необходимо прогреть, чтобы предотвратить появления влаги в последующий период. Данную процедуру необходимо выполнить, невзирая на время года.</w:t>
      </w:r>
    </w:p>
    <w:p w:rsidR="008D6067" w:rsidRPr="003015C4" w:rsidRDefault="008D6067" w:rsidP="008D606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lastRenderedPageBreak/>
        <w:t>3. Если речь идёт о цементном бетоне, прогревание можно начинать не менее, чем через три недели после монтажа стяжки (в зависимости от толщины).</w:t>
      </w:r>
    </w:p>
    <w:p w:rsidR="008D6067" w:rsidRPr="003015C4" w:rsidRDefault="008D6067" w:rsidP="008D606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4. Температуру следует повышать на 5°C в сутки, пока не будет достигнут максимум.</w:t>
      </w:r>
    </w:p>
    <w:p w:rsidR="008D6067" w:rsidRPr="003015C4" w:rsidRDefault="008D6067" w:rsidP="008D606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5. </w:t>
      </w:r>
      <w:proofErr w:type="gramStart"/>
      <w:r w:rsidRPr="003015C4">
        <w:rPr>
          <w:rFonts w:ascii="Roboto" w:eastAsia="Times New Roman" w:hAnsi="Roboto" w:cs="Helvetica"/>
          <w:color w:val="212529"/>
          <w:spacing w:val="5"/>
          <w:sz w:val="24"/>
          <w:szCs w:val="24"/>
          <w:lang w:eastAsia="ru-RU"/>
        </w:rPr>
        <w:t>Установить</w:t>
      </w:r>
      <w:proofErr w:type="gramEnd"/>
      <w:r w:rsidRPr="003015C4">
        <w:rPr>
          <w:rFonts w:ascii="Roboto" w:eastAsia="Times New Roman" w:hAnsi="Roboto" w:cs="Helvetica"/>
          <w:color w:val="212529"/>
          <w:spacing w:val="5"/>
          <w:sz w:val="24"/>
          <w:szCs w:val="24"/>
          <w:lang w:eastAsia="ru-RU"/>
        </w:rPr>
        <w:t xml:space="preserve"> обогрев на максимальную производительность, не снижая температуру в течение 72 часов. По завершении этапа максимального обогрева постепенно снижать температуру – ежедневно на 5°C.</w:t>
      </w:r>
    </w:p>
    <w:p w:rsidR="008D6067" w:rsidRPr="003015C4" w:rsidRDefault="008D6067" w:rsidP="008D606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6. После окончания прогрева необходимо произвести измерение влажности стяжки. Влажность не должна превышать 5%. В противном случае процесс прогрева пола необходимо повторить.</w:t>
      </w:r>
    </w:p>
    <w:p w:rsidR="008D6067" w:rsidRPr="003015C4" w:rsidRDefault="008D6067" w:rsidP="008D606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7. Обогрев следует отключить не позднее, чем за 2 дня до укладки напольных покрытий.</w:t>
      </w:r>
    </w:p>
    <w:p w:rsidR="00277DF9" w:rsidRDefault="008D6067" w:rsidP="00277DF9">
      <w:pPr>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8. Температура воздуха при укладке должна составлять 18-22°C. В случае значительного охлаждения помещения следует повторить действия п. 2-7.</w:t>
      </w:r>
    </w:p>
    <w:p w:rsidR="00277DF9" w:rsidRDefault="00277DF9" w:rsidP="00277DF9">
      <w:pPr>
        <w:jc w:val="center"/>
        <w:rPr>
          <w:rFonts w:ascii="Roboto" w:eastAsia="Times New Roman" w:hAnsi="Roboto" w:cs="Helvetica"/>
          <w:color w:val="212529"/>
          <w:spacing w:val="5"/>
          <w:sz w:val="24"/>
          <w:szCs w:val="24"/>
          <w:lang w:eastAsia="ru-RU"/>
        </w:rPr>
      </w:pPr>
    </w:p>
    <w:p w:rsidR="008D6067" w:rsidRPr="007D07CB" w:rsidRDefault="008D6067" w:rsidP="00277DF9">
      <w:pPr>
        <w:jc w:val="center"/>
        <w:rPr>
          <w:rFonts w:ascii="Roboto" w:hAnsi="Roboto"/>
        </w:rPr>
      </w:pPr>
      <w:r>
        <w:rPr>
          <w:rFonts w:ascii="Roboto" w:hAnsi="Roboto" w:cs="Times New Roman"/>
          <w:b/>
          <w:bCs/>
          <w:lang w:val="en-US"/>
        </w:rPr>
        <w:t>IV</w:t>
      </w:r>
      <w:r w:rsidRPr="007D049A">
        <w:rPr>
          <w:rFonts w:ascii="Roboto" w:hAnsi="Roboto" w:cs="Times New Roman"/>
          <w:b/>
          <w:bCs/>
        </w:rPr>
        <w:t xml:space="preserve">. </w:t>
      </w:r>
      <w:r w:rsidRPr="007D07CB">
        <w:rPr>
          <w:rFonts w:ascii="Roboto" w:hAnsi="Roboto" w:cs="Times New Roman"/>
          <w:b/>
          <w:bCs/>
        </w:rPr>
        <w:t>МОНТАЖ, ПОРЯДОК ВЫПОЛНЕНИЯ РАБОТ</w:t>
      </w:r>
    </w:p>
    <w:p w:rsidR="000C2357" w:rsidRPr="000C2357" w:rsidRDefault="000C2357" w:rsidP="000C2357">
      <w:pPr>
        <w:shd w:val="clear" w:color="auto" w:fill="FFFFFF"/>
        <w:spacing w:after="300" w:line="240" w:lineRule="auto"/>
        <w:jc w:val="center"/>
        <w:rPr>
          <w:rFonts w:ascii="Roboto" w:eastAsia="Times New Roman" w:hAnsi="Roboto" w:cs="Helvetica"/>
          <w:b/>
          <w:color w:val="212529"/>
          <w:spacing w:val="5"/>
          <w:sz w:val="24"/>
          <w:szCs w:val="24"/>
          <w:lang w:eastAsia="ru-RU"/>
        </w:rPr>
      </w:pPr>
      <w:r w:rsidRPr="000C2357">
        <w:rPr>
          <w:rFonts w:ascii="Roboto" w:eastAsia="Times New Roman" w:hAnsi="Roboto" w:cs="Helvetica"/>
          <w:b/>
          <w:color w:val="212529"/>
          <w:spacing w:val="5"/>
          <w:sz w:val="24"/>
          <w:szCs w:val="24"/>
          <w:lang w:eastAsia="ru-RU"/>
        </w:rPr>
        <w:t>Для монтажа напольного покрытия настоятельно рекомендуем обратиться к специалисту соответствующей квалификации.</w:t>
      </w:r>
    </w:p>
    <w:p w:rsidR="00A05817"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Монтаж ламинированных напольных покрытий осуществляется «плавающим» способом. Запрещается использовать гвозди или шурупы для крепления панелей к основанию. Убедитесь, что панели не имеют повреждений.</w:t>
      </w:r>
    </w:p>
    <w:p w:rsidR="007C699B" w:rsidRDefault="00157C84" w:rsidP="00A05817">
      <w:pPr>
        <w:shd w:val="clear" w:color="auto" w:fill="FFFFFF"/>
        <w:spacing w:after="300" w:line="240" w:lineRule="auto"/>
        <w:rPr>
          <w:rFonts w:ascii="Roboto" w:eastAsia="Times New Roman" w:hAnsi="Roboto" w:cs="Helvetica"/>
          <w:color w:val="212529"/>
          <w:spacing w:val="5"/>
          <w:sz w:val="24"/>
          <w:szCs w:val="24"/>
          <w:lang w:eastAsia="ru-RU"/>
        </w:rPr>
      </w:pPr>
      <w:r>
        <w:rPr>
          <w:rFonts w:ascii="Roboto" w:eastAsia="Times New Roman" w:hAnsi="Roboto" w:cs="Helvetica"/>
          <w:color w:val="212529"/>
          <w:spacing w:val="5"/>
          <w:sz w:val="24"/>
          <w:szCs w:val="24"/>
          <w:lang w:eastAsia="ru-RU"/>
        </w:rPr>
        <w:t>В большинстве случаев</w:t>
      </w:r>
      <w:r w:rsidR="00C15AA3">
        <w:rPr>
          <w:rFonts w:ascii="Roboto" w:eastAsia="Times New Roman" w:hAnsi="Roboto" w:cs="Helvetica"/>
          <w:color w:val="212529"/>
          <w:spacing w:val="5"/>
          <w:sz w:val="24"/>
          <w:szCs w:val="24"/>
          <w:lang w:eastAsia="ru-RU"/>
        </w:rPr>
        <w:t xml:space="preserve"> применение клея не требуется.</w:t>
      </w:r>
    </w:p>
    <w:p w:rsidR="00157C84" w:rsidRDefault="007C699B" w:rsidP="00A05817">
      <w:pPr>
        <w:shd w:val="clear" w:color="auto" w:fill="FFFFFF"/>
        <w:spacing w:after="300" w:line="240" w:lineRule="auto"/>
        <w:rPr>
          <w:rFonts w:ascii="Roboto" w:eastAsia="Times New Roman" w:hAnsi="Roboto" w:cs="Helvetica"/>
          <w:color w:val="212529"/>
          <w:spacing w:val="5"/>
          <w:sz w:val="24"/>
          <w:szCs w:val="24"/>
          <w:lang w:eastAsia="ru-RU"/>
        </w:rPr>
      </w:pPr>
      <w:r>
        <w:rPr>
          <w:rFonts w:ascii="Roboto" w:eastAsia="Times New Roman" w:hAnsi="Roboto" w:cs="Helvetica"/>
          <w:color w:val="212529"/>
          <w:spacing w:val="5"/>
          <w:sz w:val="24"/>
          <w:szCs w:val="24"/>
          <w:lang w:eastAsia="ru-RU"/>
        </w:rPr>
        <w:t>Рекомендуем приклеивать напольное покрытие к основанию при любом из следующих условий эксплуатации:</w:t>
      </w:r>
      <w:r w:rsidR="00157C84">
        <w:rPr>
          <w:rFonts w:ascii="Roboto" w:eastAsia="Times New Roman" w:hAnsi="Roboto" w:cs="Helvetica"/>
          <w:color w:val="212529"/>
          <w:spacing w:val="5"/>
          <w:sz w:val="24"/>
          <w:szCs w:val="24"/>
          <w:lang w:eastAsia="ru-RU"/>
        </w:rPr>
        <w:t xml:space="preserve"> </w:t>
      </w:r>
    </w:p>
    <w:p w:rsidR="007C699B" w:rsidRDefault="007C699B" w:rsidP="007C699B">
      <w:pPr>
        <w:pStyle w:val="a4"/>
        <w:numPr>
          <w:ilvl w:val="0"/>
          <w:numId w:val="7"/>
        </w:numPr>
        <w:shd w:val="clear" w:color="auto" w:fill="FFFFFF"/>
        <w:spacing w:after="300" w:line="240" w:lineRule="auto"/>
        <w:rPr>
          <w:rFonts w:ascii="Roboto" w:eastAsia="Times New Roman" w:hAnsi="Roboto" w:cs="Helvetica"/>
          <w:color w:val="212529"/>
          <w:spacing w:val="5"/>
          <w:sz w:val="24"/>
          <w:szCs w:val="24"/>
          <w:lang w:eastAsia="ru-RU"/>
        </w:rPr>
      </w:pPr>
      <w:r>
        <w:rPr>
          <w:rFonts w:ascii="Roboto" w:eastAsia="Times New Roman" w:hAnsi="Roboto" w:cs="Helvetica"/>
          <w:color w:val="212529"/>
          <w:spacing w:val="5"/>
          <w:sz w:val="24"/>
          <w:szCs w:val="24"/>
          <w:lang w:eastAsia="ru-RU"/>
        </w:rPr>
        <w:t xml:space="preserve">Сложная геометрия помещения при </w:t>
      </w:r>
      <w:proofErr w:type="spellStart"/>
      <w:r>
        <w:rPr>
          <w:rFonts w:ascii="Roboto" w:eastAsia="Times New Roman" w:hAnsi="Roboto" w:cs="Helvetica"/>
          <w:color w:val="212529"/>
          <w:spacing w:val="5"/>
          <w:sz w:val="24"/>
          <w:szCs w:val="24"/>
          <w:lang w:eastAsia="ru-RU"/>
        </w:rPr>
        <w:t>беспороговой</w:t>
      </w:r>
      <w:proofErr w:type="spellEnd"/>
      <w:r>
        <w:rPr>
          <w:rFonts w:ascii="Roboto" w:eastAsia="Times New Roman" w:hAnsi="Roboto" w:cs="Helvetica"/>
          <w:color w:val="212529"/>
          <w:spacing w:val="5"/>
          <w:sz w:val="24"/>
          <w:szCs w:val="24"/>
          <w:lang w:eastAsia="ru-RU"/>
        </w:rPr>
        <w:t xml:space="preserve"> укладке (несколько переходов между разными комнатами одного помещения)</w:t>
      </w:r>
    </w:p>
    <w:p w:rsidR="007C699B" w:rsidRDefault="007C699B" w:rsidP="007C699B">
      <w:pPr>
        <w:pStyle w:val="a4"/>
        <w:numPr>
          <w:ilvl w:val="0"/>
          <w:numId w:val="7"/>
        </w:numPr>
        <w:shd w:val="clear" w:color="auto" w:fill="FFFFFF"/>
        <w:spacing w:after="300" w:line="240" w:lineRule="auto"/>
        <w:rPr>
          <w:rFonts w:ascii="Roboto" w:eastAsia="Times New Roman" w:hAnsi="Roboto" w:cs="Helvetica"/>
          <w:color w:val="212529"/>
          <w:spacing w:val="5"/>
          <w:sz w:val="24"/>
          <w:szCs w:val="24"/>
          <w:lang w:eastAsia="ru-RU"/>
        </w:rPr>
      </w:pPr>
      <w:r>
        <w:rPr>
          <w:rFonts w:ascii="Roboto" w:eastAsia="Times New Roman" w:hAnsi="Roboto" w:cs="Helvetica"/>
          <w:color w:val="212529"/>
          <w:spacing w:val="5"/>
          <w:sz w:val="24"/>
          <w:szCs w:val="24"/>
          <w:lang w:eastAsia="ru-RU"/>
        </w:rPr>
        <w:t xml:space="preserve">Общая площадь укладки без </w:t>
      </w:r>
      <w:proofErr w:type="spellStart"/>
      <w:r>
        <w:rPr>
          <w:rFonts w:ascii="Roboto" w:eastAsia="Times New Roman" w:hAnsi="Roboto" w:cs="Helvetica"/>
          <w:color w:val="212529"/>
          <w:spacing w:val="5"/>
          <w:sz w:val="24"/>
          <w:szCs w:val="24"/>
          <w:lang w:eastAsia="ru-RU"/>
        </w:rPr>
        <w:t>дилатационных</w:t>
      </w:r>
      <w:proofErr w:type="spellEnd"/>
      <w:r>
        <w:rPr>
          <w:rFonts w:ascii="Roboto" w:eastAsia="Times New Roman" w:hAnsi="Roboto" w:cs="Helvetica"/>
          <w:color w:val="212529"/>
          <w:spacing w:val="5"/>
          <w:sz w:val="24"/>
          <w:szCs w:val="24"/>
          <w:lang w:eastAsia="ru-RU"/>
        </w:rPr>
        <w:t xml:space="preserve"> разрывов 100 и более квадратных метров</w:t>
      </w:r>
    </w:p>
    <w:p w:rsidR="00157C84" w:rsidRDefault="007C699B" w:rsidP="007D0426">
      <w:pPr>
        <w:pStyle w:val="a4"/>
        <w:numPr>
          <w:ilvl w:val="0"/>
          <w:numId w:val="7"/>
        </w:numPr>
        <w:shd w:val="clear" w:color="auto" w:fill="FFFFFF"/>
        <w:spacing w:after="300" w:line="240" w:lineRule="auto"/>
        <w:rPr>
          <w:rFonts w:ascii="Roboto" w:eastAsia="Times New Roman" w:hAnsi="Roboto" w:cs="Helvetica"/>
          <w:color w:val="212529"/>
          <w:spacing w:val="5"/>
          <w:sz w:val="24"/>
          <w:szCs w:val="24"/>
          <w:lang w:eastAsia="ru-RU"/>
        </w:rPr>
      </w:pPr>
      <w:r w:rsidRPr="007C699B">
        <w:rPr>
          <w:rFonts w:ascii="Roboto" w:eastAsia="Times New Roman" w:hAnsi="Roboto" w:cs="Helvetica"/>
          <w:color w:val="212529"/>
          <w:spacing w:val="5"/>
          <w:sz w:val="24"/>
          <w:szCs w:val="24"/>
          <w:lang w:eastAsia="ru-RU"/>
        </w:rPr>
        <w:t>При жесткой фиксации покрытия тяжелыми предметами (кухонные гарнитуры, шкафы</w:t>
      </w:r>
      <w:r>
        <w:rPr>
          <w:rFonts w:ascii="Roboto" w:eastAsia="Times New Roman" w:hAnsi="Roboto" w:cs="Helvetica"/>
          <w:color w:val="212529"/>
          <w:spacing w:val="5"/>
          <w:sz w:val="24"/>
          <w:szCs w:val="24"/>
          <w:lang w:eastAsia="ru-RU"/>
        </w:rPr>
        <w:t xml:space="preserve"> и пр.)</w:t>
      </w:r>
      <w:r w:rsidRPr="007C699B">
        <w:rPr>
          <w:rFonts w:ascii="Roboto" w:eastAsia="Times New Roman" w:hAnsi="Roboto" w:cs="Helvetica"/>
          <w:color w:val="212529"/>
          <w:spacing w:val="5"/>
          <w:sz w:val="24"/>
          <w:szCs w:val="24"/>
          <w:lang w:eastAsia="ru-RU"/>
        </w:rPr>
        <w:t xml:space="preserve"> весом более 150 кг</w:t>
      </w:r>
      <w:r>
        <w:rPr>
          <w:rFonts w:ascii="Roboto" w:eastAsia="Times New Roman" w:hAnsi="Roboto" w:cs="Helvetica"/>
          <w:color w:val="212529"/>
          <w:spacing w:val="5"/>
          <w:sz w:val="24"/>
          <w:szCs w:val="24"/>
          <w:lang w:eastAsia="ru-RU"/>
        </w:rPr>
        <w:t>.</w:t>
      </w:r>
      <w:bookmarkStart w:id="0" w:name="_GoBack"/>
      <w:bookmarkEnd w:id="0"/>
    </w:p>
    <w:p w:rsidR="00416924" w:rsidRDefault="00416924" w:rsidP="00416924">
      <w:pPr>
        <w:shd w:val="clear" w:color="auto" w:fill="FFFFFF"/>
        <w:spacing w:after="300" w:line="240" w:lineRule="auto"/>
        <w:rPr>
          <w:rFonts w:ascii="Roboto" w:eastAsia="Times New Roman" w:hAnsi="Roboto" w:cs="Helvetica"/>
          <w:color w:val="212529"/>
          <w:spacing w:val="5"/>
          <w:sz w:val="24"/>
          <w:szCs w:val="24"/>
          <w:lang w:eastAsia="ru-RU"/>
        </w:rPr>
      </w:pPr>
      <w:r>
        <w:rPr>
          <w:rFonts w:ascii="Roboto" w:eastAsia="Times New Roman" w:hAnsi="Roboto" w:cs="Helvetica"/>
          <w:color w:val="212529"/>
          <w:spacing w:val="5"/>
          <w:sz w:val="24"/>
          <w:szCs w:val="24"/>
          <w:lang w:eastAsia="ru-RU"/>
        </w:rPr>
        <w:t xml:space="preserve">При клеевом способе монтажа рекомендуем использовать однокомпонентный </w:t>
      </w:r>
      <w:proofErr w:type="spellStart"/>
      <w:r>
        <w:rPr>
          <w:rFonts w:ascii="Roboto" w:eastAsia="Times New Roman" w:hAnsi="Roboto" w:cs="Helvetica"/>
          <w:color w:val="212529"/>
          <w:spacing w:val="5"/>
          <w:sz w:val="24"/>
          <w:szCs w:val="24"/>
          <w:lang w:eastAsia="ru-RU"/>
        </w:rPr>
        <w:t>силановый</w:t>
      </w:r>
      <w:proofErr w:type="spellEnd"/>
      <w:r>
        <w:rPr>
          <w:rFonts w:ascii="Roboto" w:eastAsia="Times New Roman" w:hAnsi="Roboto" w:cs="Helvetica"/>
          <w:color w:val="212529"/>
          <w:spacing w:val="5"/>
          <w:sz w:val="24"/>
          <w:szCs w:val="24"/>
          <w:lang w:eastAsia="ru-RU"/>
        </w:rPr>
        <w:t xml:space="preserve"> клей (большинство клеев для па</w:t>
      </w:r>
      <w:r w:rsidR="00C15AA3">
        <w:rPr>
          <w:rFonts w:ascii="Roboto" w:eastAsia="Times New Roman" w:hAnsi="Roboto" w:cs="Helvetica"/>
          <w:color w:val="212529"/>
          <w:spacing w:val="5"/>
          <w:sz w:val="24"/>
          <w:szCs w:val="24"/>
          <w:lang w:eastAsia="ru-RU"/>
        </w:rPr>
        <w:t>р</w:t>
      </w:r>
      <w:r>
        <w:rPr>
          <w:rFonts w:ascii="Roboto" w:eastAsia="Times New Roman" w:hAnsi="Roboto" w:cs="Helvetica"/>
          <w:color w:val="212529"/>
          <w:spacing w:val="5"/>
          <w:sz w:val="24"/>
          <w:szCs w:val="24"/>
          <w:lang w:eastAsia="ru-RU"/>
        </w:rPr>
        <w:t xml:space="preserve">кета). Перед </w:t>
      </w:r>
      <w:proofErr w:type="gramStart"/>
      <w:r>
        <w:rPr>
          <w:rFonts w:ascii="Roboto" w:eastAsia="Times New Roman" w:hAnsi="Roboto" w:cs="Helvetica"/>
          <w:color w:val="212529"/>
          <w:spacing w:val="5"/>
          <w:sz w:val="24"/>
          <w:szCs w:val="24"/>
          <w:lang w:eastAsia="ru-RU"/>
        </w:rPr>
        <w:t xml:space="preserve">приклеиванием </w:t>
      </w:r>
      <w:r w:rsidR="008B0D0D">
        <w:rPr>
          <w:rFonts w:ascii="Roboto" w:eastAsia="Times New Roman" w:hAnsi="Roboto" w:cs="Helvetica"/>
          <w:color w:val="212529"/>
          <w:spacing w:val="5"/>
          <w:sz w:val="24"/>
          <w:szCs w:val="24"/>
          <w:lang w:eastAsia="ru-RU"/>
        </w:rPr>
        <w:t xml:space="preserve"> о</w:t>
      </w:r>
      <w:r w:rsidR="008B0D0D" w:rsidRPr="008B0D0D">
        <w:rPr>
          <w:rFonts w:ascii="Roboto" w:eastAsia="Times New Roman" w:hAnsi="Roboto" w:cs="Helvetica"/>
          <w:color w:val="212529"/>
          <w:spacing w:val="5"/>
          <w:sz w:val="24"/>
          <w:szCs w:val="24"/>
          <w:lang w:eastAsia="ru-RU"/>
        </w:rPr>
        <w:t>снование</w:t>
      </w:r>
      <w:proofErr w:type="gramEnd"/>
      <w:r w:rsidR="008B0D0D" w:rsidRPr="008B0D0D">
        <w:rPr>
          <w:rFonts w:ascii="Roboto" w:eastAsia="Times New Roman" w:hAnsi="Roboto" w:cs="Helvetica"/>
          <w:color w:val="212529"/>
          <w:spacing w:val="5"/>
          <w:sz w:val="24"/>
          <w:szCs w:val="24"/>
          <w:lang w:eastAsia="ru-RU"/>
        </w:rPr>
        <w:t xml:space="preserve"> </w:t>
      </w:r>
      <w:proofErr w:type="spellStart"/>
      <w:r w:rsidR="008B0D0D" w:rsidRPr="008B0D0D">
        <w:rPr>
          <w:rFonts w:ascii="Roboto" w:eastAsia="Times New Roman" w:hAnsi="Roboto" w:cs="Helvetica"/>
          <w:color w:val="212529"/>
          <w:spacing w:val="5"/>
          <w:sz w:val="24"/>
          <w:szCs w:val="24"/>
          <w:lang w:eastAsia="ru-RU"/>
        </w:rPr>
        <w:t>обеспылить</w:t>
      </w:r>
      <w:proofErr w:type="spellEnd"/>
      <w:r w:rsidR="008B0D0D" w:rsidRPr="008B0D0D">
        <w:rPr>
          <w:rFonts w:ascii="Roboto" w:eastAsia="Times New Roman" w:hAnsi="Roboto" w:cs="Helvetica"/>
          <w:color w:val="212529"/>
          <w:spacing w:val="5"/>
          <w:sz w:val="24"/>
          <w:szCs w:val="24"/>
          <w:lang w:eastAsia="ru-RU"/>
        </w:rPr>
        <w:t xml:space="preserve"> и </w:t>
      </w:r>
      <w:proofErr w:type="spellStart"/>
      <w:r w:rsidR="008B0D0D" w:rsidRPr="008B0D0D">
        <w:rPr>
          <w:rFonts w:ascii="Roboto" w:eastAsia="Times New Roman" w:hAnsi="Roboto" w:cs="Helvetica"/>
          <w:color w:val="212529"/>
          <w:spacing w:val="5"/>
          <w:sz w:val="24"/>
          <w:szCs w:val="24"/>
          <w:lang w:eastAsia="ru-RU"/>
        </w:rPr>
        <w:t>прогрунтовать</w:t>
      </w:r>
      <w:proofErr w:type="spellEnd"/>
      <w:r w:rsidR="008B0D0D" w:rsidRPr="008B0D0D">
        <w:rPr>
          <w:rFonts w:ascii="Roboto" w:eastAsia="Times New Roman" w:hAnsi="Roboto" w:cs="Helvetica"/>
          <w:color w:val="212529"/>
          <w:spacing w:val="5"/>
          <w:sz w:val="24"/>
          <w:szCs w:val="24"/>
          <w:lang w:eastAsia="ru-RU"/>
        </w:rPr>
        <w:t xml:space="preserve"> по всей поверхности без пропусков</w:t>
      </w:r>
      <w:r w:rsidR="008B0D0D">
        <w:rPr>
          <w:rFonts w:ascii="Roboto" w:eastAsia="Times New Roman" w:hAnsi="Roboto" w:cs="Helvetica"/>
          <w:color w:val="212529"/>
          <w:spacing w:val="5"/>
          <w:sz w:val="24"/>
          <w:szCs w:val="24"/>
          <w:lang w:eastAsia="ru-RU"/>
        </w:rPr>
        <w:t>.</w:t>
      </w:r>
      <w:r w:rsidR="00D7024F">
        <w:rPr>
          <w:rFonts w:ascii="Roboto" w:eastAsia="Times New Roman" w:hAnsi="Roboto" w:cs="Helvetica"/>
          <w:color w:val="212529"/>
          <w:spacing w:val="5"/>
          <w:sz w:val="24"/>
          <w:szCs w:val="24"/>
          <w:lang w:eastAsia="ru-RU"/>
        </w:rPr>
        <w:t xml:space="preserve"> </w:t>
      </w:r>
      <w:r w:rsidR="00D7024F" w:rsidRPr="00D7024F">
        <w:rPr>
          <w:rFonts w:ascii="Roboto" w:eastAsia="Times New Roman" w:hAnsi="Roboto" w:cs="Helvetica"/>
          <w:color w:val="212529"/>
          <w:spacing w:val="5"/>
          <w:sz w:val="24"/>
          <w:szCs w:val="24"/>
          <w:lang w:eastAsia="ru-RU"/>
        </w:rPr>
        <w:t>Применять материалы следует согласно рекомендации производителя</w:t>
      </w:r>
      <w:r w:rsidR="00D7024F">
        <w:rPr>
          <w:rFonts w:ascii="Roboto" w:eastAsia="Times New Roman" w:hAnsi="Roboto" w:cs="Helvetica"/>
          <w:color w:val="212529"/>
          <w:spacing w:val="5"/>
          <w:sz w:val="24"/>
          <w:szCs w:val="24"/>
          <w:lang w:eastAsia="ru-RU"/>
        </w:rPr>
        <w:t>.</w:t>
      </w:r>
    </w:p>
    <w:p w:rsidR="00D7024F" w:rsidRPr="00D7024F" w:rsidRDefault="00D7024F" w:rsidP="00416924">
      <w:pPr>
        <w:shd w:val="clear" w:color="auto" w:fill="FFFFFF"/>
        <w:spacing w:after="300" w:line="240" w:lineRule="auto"/>
        <w:rPr>
          <w:rFonts w:ascii="Roboto" w:eastAsia="Times New Roman" w:hAnsi="Roboto" w:cs="Helvetica"/>
          <w:b/>
          <w:color w:val="212529"/>
          <w:spacing w:val="5"/>
          <w:sz w:val="24"/>
          <w:szCs w:val="24"/>
          <w:lang w:eastAsia="ru-RU"/>
        </w:rPr>
      </w:pPr>
      <w:r w:rsidRPr="00D7024F">
        <w:rPr>
          <w:rFonts w:ascii="Roboto" w:eastAsia="Times New Roman" w:hAnsi="Roboto" w:cs="Helvetica"/>
          <w:b/>
          <w:color w:val="212529"/>
          <w:spacing w:val="5"/>
          <w:sz w:val="24"/>
          <w:szCs w:val="24"/>
          <w:lang w:eastAsia="ru-RU"/>
        </w:rPr>
        <w:t>При клеевом способе монтажа запрещено использовать какие-либо пленки, вспененные или пробковые подложки.</w:t>
      </w:r>
    </w:p>
    <w:p w:rsidR="00A05817" w:rsidRPr="003015C4"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При монтаже ламинированных полов</w:t>
      </w:r>
      <w:r w:rsidR="00D7024F">
        <w:rPr>
          <w:rFonts w:ascii="Roboto" w:eastAsia="Times New Roman" w:hAnsi="Roboto" w:cs="Helvetica"/>
          <w:color w:val="212529"/>
          <w:spacing w:val="5"/>
          <w:sz w:val="24"/>
          <w:szCs w:val="24"/>
          <w:lang w:eastAsia="ru-RU"/>
        </w:rPr>
        <w:t xml:space="preserve"> плавающим способом</w:t>
      </w:r>
      <w:r w:rsidRPr="003015C4">
        <w:rPr>
          <w:rFonts w:ascii="Roboto" w:eastAsia="Times New Roman" w:hAnsi="Roboto" w:cs="Helvetica"/>
          <w:color w:val="212529"/>
          <w:spacing w:val="5"/>
          <w:sz w:val="24"/>
          <w:szCs w:val="24"/>
          <w:lang w:eastAsia="ru-RU"/>
        </w:rPr>
        <w:t xml:space="preserve"> необходимо обеспечить </w:t>
      </w:r>
      <w:proofErr w:type="spellStart"/>
      <w:r w:rsidRPr="003015C4">
        <w:rPr>
          <w:rFonts w:ascii="Roboto" w:eastAsia="Times New Roman" w:hAnsi="Roboto" w:cs="Helvetica"/>
          <w:color w:val="212529"/>
          <w:spacing w:val="5"/>
          <w:sz w:val="24"/>
          <w:szCs w:val="24"/>
          <w:lang w:eastAsia="ru-RU"/>
        </w:rPr>
        <w:t>гидропароизоляцию</w:t>
      </w:r>
      <w:proofErr w:type="spellEnd"/>
      <w:r w:rsidRPr="003015C4">
        <w:rPr>
          <w:rFonts w:ascii="Roboto" w:eastAsia="Times New Roman" w:hAnsi="Roboto" w:cs="Helvetica"/>
          <w:color w:val="212529"/>
          <w:spacing w:val="5"/>
          <w:sz w:val="24"/>
          <w:szCs w:val="24"/>
          <w:lang w:eastAsia="ru-RU"/>
        </w:rPr>
        <w:t xml:space="preserve"> основания. Укладка </w:t>
      </w:r>
      <w:proofErr w:type="spellStart"/>
      <w:r w:rsidRPr="003015C4">
        <w:rPr>
          <w:rFonts w:ascii="Roboto" w:eastAsia="Times New Roman" w:hAnsi="Roboto" w:cs="Helvetica"/>
          <w:color w:val="212529"/>
          <w:spacing w:val="5"/>
          <w:sz w:val="24"/>
          <w:szCs w:val="24"/>
          <w:lang w:eastAsia="ru-RU"/>
        </w:rPr>
        <w:t>гидропароизоляционной</w:t>
      </w:r>
      <w:proofErr w:type="spellEnd"/>
      <w:r w:rsidRPr="003015C4">
        <w:rPr>
          <w:rFonts w:ascii="Roboto" w:eastAsia="Times New Roman" w:hAnsi="Roboto" w:cs="Helvetica"/>
          <w:color w:val="212529"/>
          <w:spacing w:val="5"/>
          <w:sz w:val="24"/>
          <w:szCs w:val="24"/>
          <w:lang w:eastAsia="ru-RU"/>
        </w:rPr>
        <w:t xml:space="preserve"> </w:t>
      </w:r>
      <w:r w:rsidRPr="003015C4">
        <w:rPr>
          <w:rFonts w:ascii="Roboto" w:eastAsia="Times New Roman" w:hAnsi="Roboto" w:cs="Helvetica"/>
          <w:color w:val="212529"/>
          <w:spacing w:val="5"/>
          <w:sz w:val="24"/>
          <w:szCs w:val="24"/>
          <w:lang w:eastAsia="ru-RU"/>
        </w:rPr>
        <w:lastRenderedPageBreak/>
        <w:t>пленки осуществляется с заходом на стену на высоту не менее 3 см. Пленку следует уложить внахлест не менее 20 см или встык, склеивая скотчем. На пленку расстилается подложка. Укладка подложки осуществляется встык. При выборе подложки следуйте рекомендациям производителя подложки.</w:t>
      </w:r>
    </w:p>
    <w:p w:rsidR="00A05817" w:rsidRPr="003015C4"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Если во время монтажа: образуются зазоры между соединенными панелями размером более 0,2 мм и/или различие по высоте между соединенными панелями составляет более 0,15 мм, необходимо остановить монтаж до выяснения и устранения причин возникновения дефектов. Рекламации к качеству уложенных панелей, которые изначально имели дефекты, не принимаются.</w:t>
      </w:r>
    </w:p>
    <w:p w:rsidR="00A05817"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Ламинированные полы передают рисунок древесины и, как древесина, могут отличаться нерегулярным рисунком и его оттенками, появлением сучков разных размеров и окраски. Эта разница не является дефектом ламинированных полов. При монтаже обязательно чередуйте между собой панели разных оттенков из разных пачек, чтобы в конце вам не пришлось укладывать много темных или светлых панелей подряд.</w:t>
      </w:r>
    </w:p>
    <w:p w:rsidR="009B01A8" w:rsidRDefault="009B01A8" w:rsidP="00A05817">
      <w:pPr>
        <w:shd w:val="clear" w:color="auto" w:fill="FFFFFF"/>
        <w:spacing w:after="300" w:line="240" w:lineRule="auto"/>
        <w:rPr>
          <w:rFonts w:ascii="Roboto" w:eastAsia="Times New Roman" w:hAnsi="Roboto" w:cs="Helvetica"/>
          <w:b/>
          <w:color w:val="212529"/>
          <w:spacing w:val="5"/>
          <w:sz w:val="24"/>
          <w:szCs w:val="24"/>
          <w:lang w:eastAsia="ru-RU"/>
        </w:rPr>
      </w:pPr>
      <w:r>
        <w:rPr>
          <w:rFonts w:ascii="Roboto" w:eastAsia="Times New Roman" w:hAnsi="Roboto" w:cs="Helvetica"/>
          <w:b/>
          <w:noProof/>
          <w:color w:val="212529"/>
          <w:spacing w:val="5"/>
          <w:sz w:val="24"/>
          <w:szCs w:val="24"/>
          <w:lang w:eastAsia="ru-RU"/>
        </w:rPr>
        <w:drawing>
          <wp:inline distT="0" distB="0" distL="0" distR="0">
            <wp:extent cx="6119495" cy="2400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нструкция 1-7.jpg"/>
                    <pic:cNvPicPr/>
                  </pic:nvPicPr>
                  <pic:blipFill>
                    <a:blip r:embed="rId5">
                      <a:extLst>
                        <a:ext uri="{28A0092B-C50C-407E-A947-70E740481C1C}">
                          <a14:useLocalDpi xmlns:a14="http://schemas.microsoft.com/office/drawing/2010/main" val="0"/>
                        </a:ext>
                      </a:extLst>
                    </a:blip>
                    <a:stretch>
                      <a:fillRect/>
                    </a:stretch>
                  </pic:blipFill>
                  <pic:spPr>
                    <a:xfrm>
                      <a:off x="0" y="0"/>
                      <a:ext cx="6119495" cy="2400300"/>
                    </a:xfrm>
                    <a:prstGeom prst="rect">
                      <a:avLst/>
                    </a:prstGeom>
                  </pic:spPr>
                </pic:pic>
              </a:graphicData>
            </a:graphic>
          </wp:inline>
        </w:drawing>
      </w:r>
    </w:p>
    <w:p w:rsidR="008D6067" w:rsidRPr="00912E6E" w:rsidRDefault="00912E6E" w:rsidP="00A05817">
      <w:pPr>
        <w:shd w:val="clear" w:color="auto" w:fill="FFFFFF"/>
        <w:spacing w:after="300" w:line="240" w:lineRule="auto"/>
        <w:rPr>
          <w:rFonts w:ascii="Roboto" w:eastAsia="Times New Roman" w:hAnsi="Roboto" w:cs="Helvetica"/>
          <w:b/>
          <w:color w:val="212529"/>
          <w:spacing w:val="5"/>
          <w:sz w:val="24"/>
          <w:szCs w:val="24"/>
          <w:lang w:eastAsia="ru-RU"/>
        </w:rPr>
      </w:pPr>
      <w:r w:rsidRPr="00912E6E">
        <w:rPr>
          <w:rFonts w:ascii="Roboto" w:eastAsia="Times New Roman" w:hAnsi="Roboto" w:cs="Helvetica"/>
          <w:b/>
          <w:color w:val="212529"/>
          <w:spacing w:val="5"/>
          <w:sz w:val="24"/>
          <w:szCs w:val="24"/>
          <w:lang w:eastAsia="ru-RU"/>
        </w:rPr>
        <w:t xml:space="preserve">Укладка первых досок (начальной </w:t>
      </w:r>
      <w:r w:rsidRPr="00912E6E">
        <w:rPr>
          <w:rFonts w:ascii="Roboto" w:eastAsia="Times New Roman" w:hAnsi="Roboto" w:cs="Helvetica"/>
          <w:b/>
          <w:color w:val="212529"/>
          <w:spacing w:val="5"/>
          <w:sz w:val="24"/>
          <w:szCs w:val="24"/>
          <w:lang w:val="en-US" w:eastAsia="ru-RU"/>
        </w:rPr>
        <w:t>V</w:t>
      </w:r>
      <w:r w:rsidRPr="00912E6E">
        <w:rPr>
          <w:rFonts w:ascii="Roboto" w:eastAsia="Times New Roman" w:hAnsi="Roboto" w:cs="Helvetica"/>
          <w:b/>
          <w:color w:val="212529"/>
          <w:spacing w:val="5"/>
          <w:sz w:val="24"/>
          <w:szCs w:val="24"/>
          <w:lang w:eastAsia="ru-RU"/>
        </w:rPr>
        <w:t>)</w:t>
      </w:r>
    </w:p>
    <w:p w:rsidR="008D6067" w:rsidRDefault="00307140" w:rsidP="00307140">
      <w:pPr>
        <w:shd w:val="clear" w:color="auto" w:fill="FFFFFF"/>
        <w:spacing w:after="300" w:line="240" w:lineRule="auto"/>
        <w:rPr>
          <w:rFonts w:ascii="Roboto" w:eastAsia="Times New Roman" w:hAnsi="Roboto" w:cs="Helvetica"/>
          <w:color w:val="212529"/>
          <w:spacing w:val="5"/>
          <w:sz w:val="24"/>
          <w:szCs w:val="24"/>
          <w:lang w:eastAsia="ru-RU"/>
        </w:rPr>
      </w:pPr>
      <w:r w:rsidRPr="00307140">
        <w:rPr>
          <w:rFonts w:ascii="Roboto" w:eastAsia="Times New Roman" w:hAnsi="Roboto" w:cs="Helvetica"/>
          <w:color w:val="212529"/>
          <w:spacing w:val="5"/>
          <w:sz w:val="24"/>
          <w:szCs w:val="24"/>
          <w:lang w:eastAsia="ru-RU"/>
        </w:rPr>
        <w:t xml:space="preserve">Выберете направление узора, и стену от которой начнете укладку. Определитесь с расположением разметочной продольной линии комнаты. Она будет осевым центром первого ряда. Проведите перпендикулярную линию там, где будет начало укладки. Убедитесь, что линии пересекаются под прямым углом. Отсортируйте из коробки планки типа «А» и «В». Для получения наилучшего результата рекомендуем использовать доски из нескольких упаковок, чтобы иметь выбор декоров для </w:t>
      </w:r>
      <w:proofErr w:type="spellStart"/>
      <w:r w:rsidRPr="00307140">
        <w:rPr>
          <w:rFonts w:ascii="Roboto" w:eastAsia="Times New Roman" w:hAnsi="Roboto" w:cs="Helvetica"/>
          <w:color w:val="212529"/>
          <w:spacing w:val="5"/>
          <w:sz w:val="24"/>
          <w:szCs w:val="24"/>
          <w:lang w:eastAsia="ru-RU"/>
        </w:rPr>
        <w:t>неповторяемости</w:t>
      </w:r>
      <w:proofErr w:type="spellEnd"/>
      <w:r w:rsidRPr="00307140">
        <w:rPr>
          <w:rFonts w:ascii="Roboto" w:eastAsia="Times New Roman" w:hAnsi="Roboto" w:cs="Helvetica"/>
          <w:color w:val="212529"/>
          <w:spacing w:val="5"/>
          <w:sz w:val="24"/>
          <w:szCs w:val="24"/>
          <w:lang w:eastAsia="ru-RU"/>
        </w:rPr>
        <w:t xml:space="preserve"> дизайнов планки и смешения оттенков. Начинайте укладку с проведенной ранее осевой линии. Соедините доски «А» и «В» для выстраивания первой «V». Убедитесь, что они точно выставлены относительно друг друга и шип находится точно вдоль паза замка и четко над местом посадки. Используйте угольник и подбойный брусок для выравнивания углов и </w:t>
      </w:r>
      <w:r w:rsidR="009167B4">
        <w:rPr>
          <w:rFonts w:ascii="Roboto" w:eastAsia="Times New Roman" w:hAnsi="Roboto" w:cs="Helvetica"/>
          <w:color w:val="212529"/>
          <w:spacing w:val="5"/>
          <w:sz w:val="24"/>
          <w:szCs w:val="24"/>
          <w:lang w:eastAsia="ru-RU"/>
        </w:rPr>
        <w:t xml:space="preserve">точного совмещения граней досок. </w:t>
      </w:r>
      <w:r w:rsidR="009167B4" w:rsidRPr="009167B4">
        <w:rPr>
          <w:rFonts w:ascii="Roboto" w:eastAsia="Times New Roman" w:hAnsi="Roboto" w:cs="Helvetica"/>
          <w:color w:val="212529"/>
          <w:spacing w:val="5"/>
          <w:sz w:val="24"/>
          <w:szCs w:val="24"/>
          <w:lang w:eastAsia="ru-RU"/>
        </w:rPr>
        <w:t>Придерживая планки одной рукой, другой аккуратно простучите резиновой киянкой с белым (более мягким) бойком вдоль</w:t>
      </w:r>
      <w:r w:rsidR="009167B4" w:rsidRPr="00307140">
        <w:rPr>
          <w:rFonts w:ascii="Roboto" w:eastAsia="Times New Roman" w:hAnsi="Roboto" w:cs="Helvetica"/>
          <w:color w:val="212529"/>
          <w:spacing w:val="5"/>
          <w:sz w:val="24"/>
          <w:szCs w:val="24"/>
          <w:lang w:eastAsia="ru-RU"/>
        </w:rPr>
        <w:t xml:space="preserve"> </w:t>
      </w:r>
      <w:r w:rsidR="009167B4" w:rsidRPr="009167B4">
        <w:rPr>
          <w:rFonts w:ascii="Roboto" w:eastAsia="Times New Roman" w:hAnsi="Roboto" w:cs="Helvetica"/>
          <w:color w:val="212529"/>
          <w:spacing w:val="5"/>
          <w:sz w:val="24"/>
          <w:szCs w:val="24"/>
          <w:lang w:eastAsia="ru-RU"/>
        </w:rPr>
        <w:t xml:space="preserve">замка, скрепляя доски вместе. При </w:t>
      </w:r>
      <w:r w:rsidR="009167B4">
        <w:rPr>
          <w:rFonts w:ascii="Roboto" w:eastAsia="Times New Roman" w:hAnsi="Roboto" w:cs="Helvetica"/>
          <w:color w:val="212529"/>
          <w:spacing w:val="5"/>
          <w:sz w:val="24"/>
          <w:szCs w:val="24"/>
          <w:lang w:eastAsia="ru-RU"/>
        </w:rPr>
        <w:t>н</w:t>
      </w:r>
      <w:r w:rsidR="009167B4" w:rsidRPr="009167B4">
        <w:rPr>
          <w:rFonts w:ascii="Roboto" w:eastAsia="Times New Roman" w:hAnsi="Roboto" w:cs="Helvetica"/>
          <w:color w:val="212529"/>
          <w:spacing w:val="5"/>
          <w:sz w:val="24"/>
          <w:szCs w:val="24"/>
          <w:lang w:eastAsia="ru-RU"/>
        </w:rPr>
        <w:t>еобходимости, поправьте положение досок относительно друга с помощью подбойного бруска</w:t>
      </w:r>
      <w:r w:rsidR="009167B4" w:rsidRPr="00307140">
        <w:rPr>
          <w:rFonts w:ascii="Roboto" w:eastAsia="Times New Roman" w:hAnsi="Roboto" w:cs="Helvetica"/>
          <w:color w:val="212529"/>
          <w:spacing w:val="5"/>
          <w:sz w:val="24"/>
          <w:szCs w:val="24"/>
          <w:lang w:eastAsia="ru-RU"/>
        </w:rPr>
        <w:t xml:space="preserve"> </w:t>
      </w:r>
      <w:r w:rsidRPr="00307140">
        <w:rPr>
          <w:rFonts w:ascii="Roboto" w:eastAsia="Times New Roman" w:hAnsi="Roboto" w:cs="Helvetica"/>
          <w:color w:val="212529"/>
          <w:spacing w:val="5"/>
          <w:sz w:val="24"/>
          <w:szCs w:val="24"/>
          <w:lang w:eastAsia="ru-RU"/>
        </w:rPr>
        <w:t>(рис. 1).</w:t>
      </w:r>
    </w:p>
    <w:p w:rsidR="009167B4" w:rsidRDefault="009167B4" w:rsidP="00307140">
      <w:pPr>
        <w:shd w:val="clear" w:color="auto" w:fill="FFFFFF"/>
        <w:spacing w:after="300" w:line="240" w:lineRule="auto"/>
        <w:rPr>
          <w:rFonts w:ascii="Roboto" w:eastAsia="Times New Roman" w:hAnsi="Roboto" w:cs="Helvetica"/>
          <w:color w:val="212529"/>
          <w:spacing w:val="5"/>
          <w:sz w:val="24"/>
          <w:szCs w:val="24"/>
          <w:lang w:eastAsia="ru-RU"/>
        </w:rPr>
      </w:pPr>
      <w:r w:rsidRPr="009167B4">
        <w:rPr>
          <w:rFonts w:ascii="Roboto" w:eastAsia="Times New Roman" w:hAnsi="Roboto" w:cs="Helvetica"/>
          <w:color w:val="212529"/>
          <w:spacing w:val="5"/>
          <w:sz w:val="24"/>
          <w:szCs w:val="24"/>
          <w:lang w:eastAsia="ru-RU"/>
        </w:rPr>
        <w:lastRenderedPageBreak/>
        <w:t>Линия стыка двух досок не должна выделяться над поверхностью планок (для проверки проведите пальцем вдоль линии шва, проверьте правильность расположения планок относительно друг друга и, при необходимости, простучите шов резиновой киянкой еще раз).</w:t>
      </w:r>
    </w:p>
    <w:p w:rsidR="00CE2464" w:rsidRPr="00CE2464" w:rsidRDefault="00CE2464" w:rsidP="00CE2464">
      <w:pPr>
        <w:shd w:val="clear" w:color="auto" w:fill="FFFFFF"/>
        <w:spacing w:after="300" w:line="240" w:lineRule="auto"/>
        <w:rPr>
          <w:rFonts w:ascii="Roboto" w:eastAsia="Times New Roman" w:hAnsi="Roboto" w:cs="Helvetica"/>
          <w:b/>
          <w:color w:val="212529"/>
          <w:spacing w:val="5"/>
          <w:sz w:val="24"/>
          <w:szCs w:val="24"/>
          <w:lang w:eastAsia="ru-RU"/>
        </w:rPr>
      </w:pPr>
      <w:r w:rsidRPr="00CE2464">
        <w:rPr>
          <w:rFonts w:ascii="Roboto" w:eastAsia="Times New Roman" w:hAnsi="Roboto" w:cs="Helvetica"/>
          <w:b/>
          <w:color w:val="212529"/>
          <w:spacing w:val="5"/>
          <w:sz w:val="24"/>
          <w:szCs w:val="24"/>
          <w:lang w:eastAsia="ru-RU"/>
        </w:rPr>
        <w:t xml:space="preserve">Укладка вторых и последующих досок. </w:t>
      </w:r>
    </w:p>
    <w:p w:rsidR="00B02388" w:rsidRDefault="00CE2464" w:rsidP="00CE2464">
      <w:pPr>
        <w:shd w:val="clear" w:color="auto" w:fill="FFFFFF"/>
        <w:spacing w:after="300" w:line="240" w:lineRule="auto"/>
        <w:rPr>
          <w:rFonts w:ascii="Roboto" w:eastAsia="Times New Roman" w:hAnsi="Roboto" w:cs="Helvetica"/>
          <w:color w:val="212529"/>
          <w:spacing w:val="5"/>
          <w:sz w:val="24"/>
          <w:szCs w:val="24"/>
          <w:lang w:eastAsia="ru-RU"/>
        </w:rPr>
      </w:pPr>
      <w:r w:rsidRPr="00CE2464">
        <w:rPr>
          <w:rFonts w:ascii="Roboto" w:eastAsia="Times New Roman" w:hAnsi="Roboto" w:cs="Helvetica"/>
          <w:color w:val="212529"/>
          <w:spacing w:val="5"/>
          <w:sz w:val="24"/>
          <w:szCs w:val="24"/>
          <w:lang w:eastAsia="ru-RU"/>
        </w:rPr>
        <w:t xml:space="preserve">Соедините еще две доски «А» и «В» параллельно первым двум. Выровняйте все элементы относительно друг друга, прежде чем защелкивать и простукивать замок. Сначала замыкайте короткую сторону доски, затем длинную. Не следует простукивать на последней трети планки (рис. 3), это позволит правильно присоединить следующие доски. Поместите собранный фрагмент вдоль осевой линии. Для этого найдите центр планки «А» (рис. 4). </w:t>
      </w:r>
    </w:p>
    <w:p w:rsidR="00B02388" w:rsidRPr="00B02388" w:rsidRDefault="00B02388" w:rsidP="00CE2464">
      <w:pPr>
        <w:shd w:val="clear" w:color="auto" w:fill="FFFFFF"/>
        <w:spacing w:after="300" w:line="240" w:lineRule="auto"/>
        <w:rPr>
          <w:rFonts w:ascii="Roboto" w:eastAsia="Times New Roman" w:hAnsi="Roboto" w:cs="Helvetica"/>
          <w:b/>
          <w:color w:val="212529"/>
          <w:spacing w:val="5"/>
          <w:sz w:val="24"/>
          <w:szCs w:val="24"/>
          <w:lang w:eastAsia="ru-RU"/>
        </w:rPr>
      </w:pPr>
      <w:r w:rsidRPr="00B02388">
        <w:rPr>
          <w:rFonts w:ascii="Roboto" w:eastAsia="Times New Roman" w:hAnsi="Roboto" w:cs="Helvetica"/>
          <w:b/>
          <w:color w:val="212529"/>
          <w:spacing w:val="5"/>
          <w:sz w:val="24"/>
          <w:szCs w:val="24"/>
          <w:lang w:eastAsia="ru-RU"/>
        </w:rPr>
        <w:t>Не используйте внешний угол «V», образованный двумя планками, в качестве привязочной линии.</w:t>
      </w:r>
    </w:p>
    <w:p w:rsidR="008D6067" w:rsidRDefault="00CE2464" w:rsidP="00CE2464">
      <w:pPr>
        <w:shd w:val="clear" w:color="auto" w:fill="FFFFFF"/>
        <w:spacing w:after="300" w:line="240" w:lineRule="auto"/>
        <w:rPr>
          <w:rFonts w:ascii="Roboto" w:eastAsia="Times New Roman" w:hAnsi="Roboto" w:cs="Helvetica"/>
          <w:color w:val="212529"/>
          <w:spacing w:val="5"/>
          <w:sz w:val="24"/>
          <w:szCs w:val="24"/>
          <w:lang w:eastAsia="ru-RU"/>
        </w:rPr>
      </w:pPr>
      <w:r w:rsidRPr="00CE2464">
        <w:rPr>
          <w:rFonts w:ascii="Roboto" w:eastAsia="Times New Roman" w:hAnsi="Roboto" w:cs="Helvetica"/>
          <w:color w:val="212529"/>
          <w:spacing w:val="5"/>
          <w:sz w:val="24"/>
          <w:szCs w:val="24"/>
          <w:lang w:eastAsia="ru-RU"/>
        </w:rPr>
        <w:t>Продолжайте укл</w:t>
      </w:r>
      <w:r>
        <w:rPr>
          <w:rFonts w:ascii="Roboto" w:eastAsia="Times New Roman" w:hAnsi="Roboto" w:cs="Helvetica"/>
          <w:color w:val="212529"/>
          <w:spacing w:val="5"/>
          <w:sz w:val="24"/>
          <w:szCs w:val="24"/>
          <w:lang w:eastAsia="ru-RU"/>
        </w:rPr>
        <w:t xml:space="preserve">адку планок, пока не дойдете до </w:t>
      </w:r>
      <w:r w:rsidRPr="00CE2464">
        <w:rPr>
          <w:rFonts w:ascii="Roboto" w:eastAsia="Times New Roman" w:hAnsi="Roboto" w:cs="Helvetica"/>
          <w:color w:val="212529"/>
          <w:spacing w:val="5"/>
          <w:sz w:val="24"/>
          <w:szCs w:val="24"/>
          <w:lang w:eastAsia="ru-RU"/>
        </w:rPr>
        <w:t>противоположной стены. Обратите внимание, одна из двух планок может не доставать до стены. Следите за линейно</w:t>
      </w:r>
      <w:r>
        <w:rPr>
          <w:rFonts w:ascii="Roboto" w:eastAsia="Times New Roman" w:hAnsi="Roboto" w:cs="Helvetica"/>
          <w:color w:val="212529"/>
          <w:spacing w:val="5"/>
          <w:sz w:val="24"/>
          <w:szCs w:val="24"/>
          <w:lang w:eastAsia="ru-RU"/>
        </w:rPr>
        <w:t xml:space="preserve">стью </w:t>
      </w:r>
      <w:r w:rsidRPr="00CE2464">
        <w:rPr>
          <w:rFonts w:ascii="Roboto" w:eastAsia="Times New Roman" w:hAnsi="Roboto" w:cs="Helvetica"/>
          <w:color w:val="212529"/>
          <w:spacing w:val="5"/>
          <w:sz w:val="24"/>
          <w:szCs w:val="24"/>
          <w:lang w:eastAsia="ru-RU"/>
        </w:rPr>
        <w:t>укладки узора. Поправляйте уложенный массив при необходимости (рис. 5).</w:t>
      </w:r>
    </w:p>
    <w:p w:rsidR="007B64EE" w:rsidRPr="007B64EE" w:rsidRDefault="007B64EE" w:rsidP="007B64EE">
      <w:pPr>
        <w:shd w:val="clear" w:color="auto" w:fill="FFFFFF"/>
        <w:spacing w:after="300" w:line="240" w:lineRule="auto"/>
        <w:rPr>
          <w:rFonts w:ascii="Roboto" w:eastAsia="Times New Roman" w:hAnsi="Roboto" w:cs="Helvetica"/>
          <w:b/>
          <w:color w:val="212529"/>
          <w:spacing w:val="5"/>
          <w:sz w:val="24"/>
          <w:szCs w:val="24"/>
          <w:lang w:eastAsia="ru-RU"/>
        </w:rPr>
      </w:pPr>
      <w:r w:rsidRPr="007B64EE">
        <w:rPr>
          <w:rFonts w:ascii="Roboto" w:eastAsia="Times New Roman" w:hAnsi="Roboto" w:cs="Helvetica"/>
          <w:b/>
          <w:color w:val="212529"/>
          <w:spacing w:val="5"/>
          <w:sz w:val="24"/>
          <w:szCs w:val="24"/>
          <w:lang w:eastAsia="ru-RU"/>
        </w:rPr>
        <w:t xml:space="preserve">Укладка досок сбоку от первого ряда. </w:t>
      </w:r>
    </w:p>
    <w:p w:rsidR="005F75B0" w:rsidRDefault="007B64EE" w:rsidP="007B64EE">
      <w:pPr>
        <w:shd w:val="clear" w:color="auto" w:fill="FFFFFF"/>
        <w:spacing w:after="300" w:line="240" w:lineRule="auto"/>
        <w:rPr>
          <w:rFonts w:ascii="Roboto" w:eastAsia="Times New Roman" w:hAnsi="Roboto" w:cs="Helvetica"/>
          <w:color w:val="212529"/>
          <w:spacing w:val="5"/>
          <w:sz w:val="24"/>
          <w:szCs w:val="24"/>
          <w:lang w:eastAsia="ru-RU"/>
        </w:rPr>
      </w:pPr>
      <w:r w:rsidRPr="007B64EE">
        <w:rPr>
          <w:rFonts w:ascii="Roboto" w:eastAsia="Times New Roman" w:hAnsi="Roboto" w:cs="Helvetica"/>
          <w:color w:val="212529"/>
          <w:spacing w:val="5"/>
          <w:sz w:val="24"/>
          <w:szCs w:val="24"/>
          <w:lang w:eastAsia="ru-RU"/>
        </w:rPr>
        <w:t>Присоедините следующие доски справа и слева от первого ряда (рис. 6). Начните от передней стенки и продвигайтесь в сторону задней. Разместите планку «В» перпендикулярно к длинной стороне доски</w:t>
      </w:r>
      <w:r>
        <w:rPr>
          <w:rFonts w:ascii="Roboto" w:eastAsia="Times New Roman" w:hAnsi="Roboto" w:cs="Helvetica"/>
          <w:color w:val="212529"/>
          <w:spacing w:val="5"/>
          <w:sz w:val="24"/>
          <w:szCs w:val="24"/>
          <w:lang w:eastAsia="ru-RU"/>
        </w:rPr>
        <w:t xml:space="preserve"> </w:t>
      </w:r>
      <w:r w:rsidRPr="007B64EE">
        <w:rPr>
          <w:rFonts w:ascii="Roboto" w:eastAsia="Times New Roman" w:hAnsi="Roboto" w:cs="Helvetica"/>
          <w:color w:val="212529"/>
          <w:spacing w:val="5"/>
          <w:sz w:val="24"/>
          <w:szCs w:val="24"/>
          <w:lang w:eastAsia="ru-RU"/>
        </w:rPr>
        <w:t>№9 (рис. 6). Слегка приподнимите доску №11, чтобы шип торцевого замка планки «В» сверху попал на паз замка длинной стороны доски №9 и точно совместите с ним. В то же время совместите шип торцевого замка планки №11 с пазом замка длинной стороны планки «В». Помните, что не следует простукивать замки до конца длинной стороны в тех местах, где дальше будут добавляться доски под углом 90</w:t>
      </w:r>
      <w:r w:rsidRPr="000D56AA">
        <w:rPr>
          <w:rFonts w:ascii="Roboto" w:eastAsia="Times New Roman" w:hAnsi="Roboto" w:cs="Helvetica"/>
          <w:color w:val="212529"/>
          <w:spacing w:val="5"/>
          <w:sz w:val="24"/>
          <w:szCs w:val="24"/>
          <w:vertAlign w:val="superscript"/>
          <w:lang w:eastAsia="ru-RU"/>
        </w:rPr>
        <w:t xml:space="preserve"> 0 </w:t>
      </w:r>
      <w:r w:rsidRPr="007B64EE">
        <w:rPr>
          <w:rFonts w:ascii="Roboto" w:eastAsia="Times New Roman" w:hAnsi="Roboto" w:cs="Helvetica"/>
          <w:color w:val="212529"/>
          <w:spacing w:val="5"/>
          <w:sz w:val="24"/>
          <w:szCs w:val="24"/>
          <w:lang w:eastAsia="ru-RU"/>
        </w:rPr>
        <w:t>(рис. 3).</w:t>
      </w:r>
    </w:p>
    <w:p w:rsidR="000D56AA" w:rsidRDefault="000D56AA" w:rsidP="007B64EE">
      <w:pPr>
        <w:shd w:val="clear" w:color="auto" w:fill="FFFFFF"/>
        <w:spacing w:after="300" w:line="240" w:lineRule="auto"/>
        <w:rPr>
          <w:rFonts w:ascii="Roboto" w:eastAsia="Times New Roman" w:hAnsi="Roboto" w:cs="Helvetica"/>
          <w:color w:val="212529"/>
          <w:spacing w:val="5"/>
          <w:sz w:val="24"/>
          <w:szCs w:val="24"/>
          <w:lang w:eastAsia="ru-RU"/>
        </w:rPr>
      </w:pPr>
      <w:r w:rsidRPr="000D56AA">
        <w:rPr>
          <w:rFonts w:ascii="Roboto" w:eastAsia="Times New Roman" w:hAnsi="Roboto" w:cs="Helvetica"/>
          <w:color w:val="212529"/>
          <w:spacing w:val="5"/>
          <w:sz w:val="24"/>
          <w:szCs w:val="24"/>
          <w:lang w:eastAsia="ru-RU"/>
        </w:rPr>
        <w:t xml:space="preserve">Проделайте то же самое с другой стороны первого ряда. Присоедините планку «А» перпендикулярно к длинной стороне доски №10. Слегка приподнимите доску №12, чтобы позволить шипу торцевого замка планки «А» сверху попасть в паз замка на длинной стороне доски №10. В тоже время совместите шип торцевого замка на планке №12 с пазом замка на длинной стороне планки «А». </w:t>
      </w:r>
    </w:p>
    <w:p w:rsidR="000D56AA" w:rsidRDefault="000D56AA" w:rsidP="007B64EE">
      <w:pPr>
        <w:shd w:val="clear" w:color="auto" w:fill="FFFFFF"/>
        <w:spacing w:after="300" w:line="240" w:lineRule="auto"/>
        <w:rPr>
          <w:rFonts w:ascii="Roboto" w:eastAsia="Times New Roman" w:hAnsi="Roboto" w:cs="Helvetica"/>
          <w:color w:val="212529"/>
          <w:spacing w:val="5"/>
          <w:sz w:val="24"/>
          <w:szCs w:val="24"/>
          <w:lang w:eastAsia="ru-RU"/>
        </w:rPr>
      </w:pPr>
      <w:r w:rsidRPr="000D56AA">
        <w:rPr>
          <w:rFonts w:ascii="Roboto" w:eastAsia="Times New Roman" w:hAnsi="Roboto" w:cs="Helvetica"/>
          <w:color w:val="212529"/>
          <w:spacing w:val="5"/>
          <w:sz w:val="24"/>
          <w:szCs w:val="24"/>
          <w:lang w:eastAsia="ru-RU"/>
        </w:rPr>
        <w:t>Совместите ВСЕ шипы и пазы относительно друг друга с максимальной точностью, удерживая на месте планки, простучите соединения мягкой резиновой киянкой</w:t>
      </w:r>
    </w:p>
    <w:p w:rsidR="007B64EE" w:rsidRDefault="007B64EE" w:rsidP="007B64EE">
      <w:pPr>
        <w:shd w:val="clear" w:color="auto" w:fill="FFFFFF"/>
        <w:spacing w:after="300" w:line="240" w:lineRule="auto"/>
        <w:rPr>
          <w:rFonts w:ascii="Roboto" w:eastAsia="Times New Roman" w:hAnsi="Roboto" w:cs="Helvetica"/>
          <w:color w:val="212529"/>
          <w:spacing w:val="5"/>
          <w:sz w:val="24"/>
          <w:szCs w:val="24"/>
          <w:lang w:eastAsia="ru-RU"/>
        </w:rPr>
      </w:pPr>
      <w:r w:rsidRPr="007B64EE">
        <w:rPr>
          <w:rFonts w:ascii="Roboto" w:eastAsia="Times New Roman" w:hAnsi="Roboto" w:cs="Helvetica"/>
          <w:color w:val="212529"/>
          <w:spacing w:val="5"/>
          <w:sz w:val="24"/>
          <w:szCs w:val="24"/>
          <w:lang w:eastAsia="ru-RU"/>
        </w:rPr>
        <w:t>Продолжайте установку планок пока не понадобится отрезать планки, чтобы они примыкали к стенам. Обрезая доски, которые подходят к стене, оставляйте температурный зазор (10-12 мм). Используйте угломер, чтобы обрезать доски под идеальным углом (рис. 7).</w:t>
      </w:r>
    </w:p>
    <w:p w:rsidR="00A05817" w:rsidRPr="003015C4"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 xml:space="preserve">При </w:t>
      </w:r>
      <w:proofErr w:type="spellStart"/>
      <w:r w:rsidRPr="003015C4">
        <w:rPr>
          <w:rFonts w:ascii="Roboto" w:eastAsia="Times New Roman" w:hAnsi="Roboto" w:cs="Helvetica"/>
          <w:color w:val="212529"/>
          <w:spacing w:val="5"/>
          <w:sz w:val="24"/>
          <w:szCs w:val="24"/>
          <w:lang w:eastAsia="ru-RU"/>
        </w:rPr>
        <w:t>огибании</w:t>
      </w:r>
      <w:proofErr w:type="spellEnd"/>
      <w:r w:rsidRPr="003015C4">
        <w:rPr>
          <w:rFonts w:ascii="Roboto" w:eastAsia="Times New Roman" w:hAnsi="Roboto" w:cs="Helvetica"/>
          <w:color w:val="212529"/>
          <w:spacing w:val="5"/>
          <w:sz w:val="24"/>
          <w:szCs w:val="24"/>
          <w:lang w:eastAsia="ru-RU"/>
        </w:rPr>
        <w:t xml:space="preserve"> труб необходимо соблюдать монтажные деформационные зазоры не менее 10 мм. Просверлите отверстия с превышением диаметра трубы не </w:t>
      </w:r>
      <w:r w:rsidRPr="003015C4">
        <w:rPr>
          <w:rFonts w:ascii="Roboto" w:eastAsia="Times New Roman" w:hAnsi="Roboto" w:cs="Helvetica"/>
          <w:color w:val="212529"/>
          <w:spacing w:val="5"/>
          <w:sz w:val="24"/>
          <w:szCs w:val="24"/>
          <w:lang w:eastAsia="ru-RU"/>
        </w:rPr>
        <w:lastRenderedPageBreak/>
        <w:t>менее 20 мм. Выпилите часть панели рядом с отверстиями. Вставьте выпиленную часть на необходимый участок и приклейте к панели.</w:t>
      </w:r>
    </w:p>
    <w:p w:rsidR="00A05817" w:rsidRPr="003015C4"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При укладке панелей вокруг дверной коробки необходимо укоротить коробку на высоту напольного покрытия и поместить панель под нее, при этом следует выдерживать компенсационные деформационные зазоры не менее 10 мм.</w:t>
      </w:r>
    </w:p>
    <w:p w:rsidR="00A05817" w:rsidRPr="003015C4"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Плинтус следует крепить к стене. Следите за тем, чтобы плинтус не был зафиксирован на ламинированных полах во избежание деформации всего напольного покрытия. Для отделки компенсационных деформационных зазоров используйте отделочный профиль. Важно! Края панелей не должны упираться в отделочный профиль.</w:t>
      </w:r>
    </w:p>
    <w:p w:rsidR="00A05817" w:rsidRPr="004B2EE8" w:rsidRDefault="004B2EE8" w:rsidP="004B2EE8">
      <w:pPr>
        <w:shd w:val="clear" w:color="auto" w:fill="FFFFFF"/>
        <w:spacing w:after="300" w:line="240" w:lineRule="auto"/>
        <w:jc w:val="center"/>
        <w:rPr>
          <w:rFonts w:ascii="Roboto" w:hAnsi="Roboto" w:cs="Times New Roman"/>
          <w:b/>
          <w:bCs/>
        </w:rPr>
      </w:pPr>
      <w:r>
        <w:rPr>
          <w:rFonts w:ascii="Roboto" w:hAnsi="Roboto" w:cs="Times New Roman"/>
          <w:b/>
          <w:bCs/>
          <w:lang w:val="en-US"/>
        </w:rPr>
        <w:t>V</w:t>
      </w:r>
      <w:r>
        <w:rPr>
          <w:rFonts w:ascii="Roboto" w:hAnsi="Roboto" w:cs="Times New Roman"/>
          <w:b/>
          <w:bCs/>
        </w:rPr>
        <w:t xml:space="preserve">. </w:t>
      </w:r>
      <w:r w:rsidR="00A05817" w:rsidRPr="004B2EE8">
        <w:rPr>
          <w:rFonts w:ascii="Roboto" w:hAnsi="Roboto" w:cs="Times New Roman"/>
          <w:b/>
          <w:bCs/>
        </w:rPr>
        <w:t>ЭКСПЛУАТАЦИЯ И УХОД</w:t>
      </w:r>
    </w:p>
    <w:p w:rsidR="00A05817" w:rsidRPr="003015C4"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Оптимальные параметры эксплуатации ламинированных полов: температура в помещении 20-22°С, влажность воздуха 50-60%. Очистку от загрязнений необходимо осуществлять влажной тряпкой или применяя пылесос. Не допускать воздействия воды на необлицованные участки напольного покрытия. Не допускать попадания воды под напольное покрытие.</w:t>
      </w:r>
    </w:p>
    <w:p w:rsidR="00A05817" w:rsidRPr="003015C4"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Для продления срока службы у входа следует предусмотреть систему очистки обуви (коврик). Под ножки мебели, включая стулья, следует подкладывать войлочные накладки. У офисных кресел и другой мебели на колесиках следует применять мягкие колесики типа W-</w:t>
      </w:r>
      <w:proofErr w:type="spellStart"/>
      <w:r w:rsidRPr="003015C4">
        <w:rPr>
          <w:rFonts w:ascii="Roboto" w:eastAsia="Times New Roman" w:hAnsi="Roboto" w:cs="Helvetica"/>
          <w:color w:val="212529"/>
          <w:spacing w:val="5"/>
          <w:sz w:val="24"/>
          <w:szCs w:val="24"/>
          <w:lang w:eastAsia="ru-RU"/>
        </w:rPr>
        <w:t>soft</w:t>
      </w:r>
      <w:proofErr w:type="spellEnd"/>
      <w:r w:rsidRPr="003015C4">
        <w:rPr>
          <w:rFonts w:ascii="Roboto" w:eastAsia="Times New Roman" w:hAnsi="Roboto" w:cs="Helvetica"/>
          <w:color w:val="212529"/>
          <w:spacing w:val="5"/>
          <w:sz w:val="24"/>
          <w:szCs w:val="24"/>
          <w:lang w:eastAsia="ru-RU"/>
        </w:rPr>
        <w:t>. При их отсутствии следует использовать защитный напольный коврик.</w:t>
      </w:r>
    </w:p>
    <w:p w:rsidR="00A05817" w:rsidRDefault="00A05817" w:rsidP="00A05817">
      <w:pPr>
        <w:shd w:val="clear" w:color="auto" w:fill="FFFFFF"/>
        <w:spacing w:after="300"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При перемещении тяжелой мебели необходимо приподнимать, а не передвигать ее по полу. Не используйте для очистки абразивные материалы. Ламинированные напольные покрытия имеют защитный слой, который не требует дополнительного шлифования, полировки.</w:t>
      </w:r>
    </w:p>
    <w:p w:rsidR="00277DF9" w:rsidRPr="006761AF" w:rsidRDefault="006761AF" w:rsidP="006761AF">
      <w:pPr>
        <w:shd w:val="clear" w:color="auto" w:fill="FFFFFF"/>
        <w:spacing w:after="300" w:line="240" w:lineRule="auto"/>
        <w:jc w:val="center"/>
        <w:rPr>
          <w:rFonts w:ascii="Roboto" w:eastAsia="Times New Roman" w:hAnsi="Roboto" w:cs="Helvetica"/>
          <w:b/>
          <w:color w:val="212529"/>
          <w:spacing w:val="5"/>
          <w:szCs w:val="24"/>
          <w:lang w:eastAsia="ru-RU"/>
        </w:rPr>
      </w:pPr>
      <w:r>
        <w:rPr>
          <w:rFonts w:ascii="Roboto" w:eastAsia="Times New Roman" w:hAnsi="Roboto" w:cs="Helvetica"/>
          <w:b/>
          <w:color w:val="212529"/>
          <w:spacing w:val="5"/>
          <w:szCs w:val="24"/>
          <w:lang w:val="en-US" w:eastAsia="ru-RU"/>
        </w:rPr>
        <w:t>VI</w:t>
      </w:r>
      <w:r>
        <w:rPr>
          <w:rFonts w:ascii="Roboto" w:eastAsia="Times New Roman" w:hAnsi="Roboto" w:cs="Helvetica"/>
          <w:b/>
          <w:color w:val="212529"/>
          <w:spacing w:val="5"/>
          <w:szCs w:val="24"/>
          <w:lang w:eastAsia="ru-RU"/>
        </w:rPr>
        <w:t xml:space="preserve">. </w:t>
      </w:r>
      <w:r w:rsidRPr="006761AF">
        <w:rPr>
          <w:rFonts w:ascii="Roboto" w:eastAsia="Times New Roman" w:hAnsi="Roboto" w:cs="Helvetica"/>
          <w:b/>
          <w:color w:val="212529"/>
          <w:spacing w:val="5"/>
          <w:szCs w:val="24"/>
          <w:lang w:eastAsia="ru-RU"/>
        </w:rPr>
        <w:t>ГАРАНТИЙНЫЕ ОБЯЗАТЕЛЬСТВА</w:t>
      </w:r>
    </w:p>
    <w:p w:rsidR="000E6E5B" w:rsidRDefault="000E6E5B" w:rsidP="000E6E5B">
      <w:pPr>
        <w:shd w:val="clear" w:color="auto" w:fill="FFFFFF"/>
        <w:spacing w:after="300" w:line="240" w:lineRule="auto"/>
        <w:rPr>
          <w:rFonts w:ascii="Roboto" w:eastAsia="Times New Roman" w:hAnsi="Roboto" w:cs="Helvetica"/>
          <w:color w:val="212529"/>
          <w:spacing w:val="5"/>
          <w:sz w:val="24"/>
          <w:szCs w:val="24"/>
          <w:lang w:eastAsia="ru-RU"/>
        </w:rPr>
      </w:pPr>
      <w:r w:rsidRPr="000E6E5B">
        <w:rPr>
          <w:rFonts w:ascii="Roboto" w:eastAsia="Times New Roman" w:hAnsi="Roboto" w:cs="Helvetica"/>
          <w:color w:val="212529"/>
          <w:spacing w:val="5"/>
          <w:sz w:val="24"/>
          <w:szCs w:val="24"/>
          <w:lang w:eastAsia="ru-RU"/>
        </w:rPr>
        <w:t>Настоящая гарантия действительна только в отношении первого владельца и только</w:t>
      </w:r>
      <w:r>
        <w:rPr>
          <w:rFonts w:ascii="Roboto" w:eastAsia="Times New Roman" w:hAnsi="Roboto" w:cs="Helvetica"/>
          <w:color w:val="212529"/>
          <w:spacing w:val="5"/>
          <w:sz w:val="24"/>
          <w:szCs w:val="24"/>
          <w:lang w:eastAsia="ru-RU"/>
        </w:rPr>
        <w:t xml:space="preserve"> </w:t>
      </w:r>
      <w:r w:rsidRPr="000E6E5B">
        <w:rPr>
          <w:rFonts w:ascii="Roboto" w:eastAsia="Times New Roman" w:hAnsi="Roboto" w:cs="Helvetica"/>
          <w:color w:val="212529"/>
          <w:spacing w:val="5"/>
          <w:sz w:val="24"/>
          <w:szCs w:val="24"/>
          <w:lang w:eastAsia="ru-RU"/>
        </w:rPr>
        <w:t>при условии первичного монтажа продукции. Гаранти</w:t>
      </w:r>
      <w:r>
        <w:rPr>
          <w:rFonts w:ascii="Roboto" w:eastAsia="Times New Roman" w:hAnsi="Roboto" w:cs="Helvetica"/>
          <w:color w:val="212529"/>
          <w:spacing w:val="5"/>
          <w:sz w:val="24"/>
          <w:szCs w:val="24"/>
          <w:lang w:eastAsia="ru-RU"/>
        </w:rPr>
        <w:t>я не передается другим лицам.</w:t>
      </w:r>
    </w:p>
    <w:p w:rsidR="000E6E5B" w:rsidRDefault="000E6E5B" w:rsidP="000E6E5B">
      <w:pPr>
        <w:shd w:val="clear" w:color="auto" w:fill="FFFFFF"/>
        <w:spacing w:after="300" w:line="240" w:lineRule="auto"/>
        <w:rPr>
          <w:rFonts w:ascii="Roboto" w:eastAsia="Times New Roman" w:hAnsi="Roboto" w:cs="Helvetica"/>
          <w:color w:val="212529"/>
          <w:spacing w:val="5"/>
          <w:sz w:val="24"/>
          <w:szCs w:val="24"/>
          <w:lang w:eastAsia="ru-RU"/>
        </w:rPr>
      </w:pPr>
      <w:r w:rsidRPr="000E6E5B">
        <w:rPr>
          <w:rFonts w:ascii="Roboto" w:eastAsia="Times New Roman" w:hAnsi="Roboto" w:cs="Helvetica"/>
          <w:color w:val="212529"/>
          <w:spacing w:val="5"/>
          <w:sz w:val="24"/>
          <w:szCs w:val="24"/>
          <w:lang w:eastAsia="ru-RU"/>
        </w:rPr>
        <w:t>Настоящая гарантия действительна только в отношении дефектов, характе</w:t>
      </w:r>
      <w:r>
        <w:rPr>
          <w:rFonts w:ascii="Roboto" w:eastAsia="Times New Roman" w:hAnsi="Roboto" w:cs="Helvetica"/>
          <w:color w:val="212529"/>
          <w:spacing w:val="5"/>
          <w:sz w:val="24"/>
          <w:szCs w:val="24"/>
          <w:lang w:eastAsia="ru-RU"/>
        </w:rPr>
        <w:t>рных для поставляемых материало</w:t>
      </w:r>
      <w:r w:rsidR="0045781D">
        <w:rPr>
          <w:rFonts w:ascii="Roboto" w:eastAsia="Times New Roman" w:hAnsi="Roboto" w:cs="Helvetica"/>
          <w:color w:val="212529"/>
          <w:spacing w:val="5"/>
          <w:sz w:val="24"/>
          <w:szCs w:val="24"/>
          <w:lang w:eastAsia="ru-RU"/>
        </w:rPr>
        <w:t>в</w:t>
      </w:r>
      <w:r>
        <w:rPr>
          <w:rFonts w:ascii="Roboto" w:eastAsia="Times New Roman" w:hAnsi="Roboto" w:cs="Helvetica"/>
          <w:color w:val="212529"/>
          <w:spacing w:val="5"/>
          <w:sz w:val="24"/>
          <w:szCs w:val="24"/>
          <w:lang w:eastAsia="ru-RU"/>
        </w:rPr>
        <w:t>.</w:t>
      </w:r>
      <w:r w:rsidRPr="000E6E5B">
        <w:t xml:space="preserve"> </w:t>
      </w:r>
      <w:r w:rsidRPr="000E6E5B">
        <w:rPr>
          <w:rFonts w:ascii="Roboto" w:eastAsia="Times New Roman" w:hAnsi="Roboto" w:cs="Helvetica"/>
          <w:color w:val="212529"/>
          <w:spacing w:val="5"/>
          <w:sz w:val="24"/>
          <w:szCs w:val="24"/>
          <w:lang w:eastAsia="ru-RU"/>
        </w:rPr>
        <w:t>Гарантийные обязательства действительны при соблюден</w:t>
      </w:r>
      <w:r>
        <w:rPr>
          <w:rFonts w:ascii="Roboto" w:eastAsia="Times New Roman" w:hAnsi="Roboto" w:cs="Helvetica"/>
          <w:color w:val="212529"/>
          <w:spacing w:val="5"/>
          <w:sz w:val="24"/>
          <w:szCs w:val="24"/>
          <w:lang w:eastAsia="ru-RU"/>
        </w:rPr>
        <w:t xml:space="preserve">ии </w:t>
      </w:r>
      <w:r w:rsidRPr="000E6E5B">
        <w:rPr>
          <w:rFonts w:ascii="Roboto" w:eastAsia="Times New Roman" w:hAnsi="Roboto" w:cs="Helvetica"/>
          <w:color w:val="212529"/>
          <w:spacing w:val="5"/>
          <w:sz w:val="24"/>
          <w:szCs w:val="24"/>
          <w:lang w:eastAsia="ru-RU"/>
        </w:rPr>
        <w:t>требо</w:t>
      </w:r>
      <w:r>
        <w:rPr>
          <w:rFonts w:ascii="Roboto" w:eastAsia="Times New Roman" w:hAnsi="Roboto" w:cs="Helvetica"/>
          <w:color w:val="212529"/>
          <w:spacing w:val="5"/>
          <w:sz w:val="24"/>
          <w:szCs w:val="24"/>
          <w:lang w:eastAsia="ru-RU"/>
        </w:rPr>
        <w:t>ваний по подготовке основания,</w:t>
      </w:r>
      <w:r w:rsidRPr="000E6E5B">
        <w:rPr>
          <w:rFonts w:ascii="Roboto" w:eastAsia="Times New Roman" w:hAnsi="Roboto" w:cs="Helvetica"/>
          <w:color w:val="212529"/>
          <w:spacing w:val="5"/>
          <w:sz w:val="24"/>
          <w:szCs w:val="24"/>
          <w:lang w:eastAsia="ru-RU"/>
        </w:rPr>
        <w:t xml:space="preserve"> соблюдени</w:t>
      </w:r>
      <w:r>
        <w:rPr>
          <w:rFonts w:ascii="Roboto" w:eastAsia="Times New Roman" w:hAnsi="Roboto" w:cs="Helvetica"/>
          <w:color w:val="212529"/>
          <w:spacing w:val="5"/>
          <w:sz w:val="24"/>
          <w:szCs w:val="24"/>
          <w:lang w:eastAsia="ru-RU"/>
        </w:rPr>
        <w:t>и инструкции по укладке и</w:t>
      </w:r>
      <w:r w:rsidRPr="000E6E5B">
        <w:rPr>
          <w:rFonts w:ascii="Roboto" w:eastAsia="Times New Roman" w:hAnsi="Roboto" w:cs="Helvetica"/>
          <w:color w:val="212529"/>
          <w:spacing w:val="5"/>
          <w:sz w:val="24"/>
          <w:szCs w:val="24"/>
          <w:lang w:eastAsia="ru-RU"/>
        </w:rPr>
        <w:t xml:space="preserve"> инструкции по эксплуатации покрытия.</w:t>
      </w:r>
    </w:p>
    <w:p w:rsidR="000E6E5B" w:rsidRDefault="0045781D" w:rsidP="000E6E5B">
      <w:pPr>
        <w:shd w:val="clear" w:color="auto" w:fill="FFFFFF"/>
        <w:spacing w:after="300" w:line="240" w:lineRule="auto"/>
        <w:rPr>
          <w:rFonts w:ascii="Roboto" w:eastAsia="Times New Roman" w:hAnsi="Roboto" w:cs="Helvetica"/>
          <w:color w:val="212529"/>
          <w:spacing w:val="5"/>
          <w:sz w:val="24"/>
          <w:szCs w:val="24"/>
          <w:lang w:eastAsia="ru-RU"/>
        </w:rPr>
      </w:pPr>
      <w:r w:rsidRPr="0045781D">
        <w:rPr>
          <w:rFonts w:ascii="Roboto" w:eastAsia="Times New Roman" w:hAnsi="Roboto" w:cs="Helvetica"/>
          <w:color w:val="212529"/>
          <w:spacing w:val="5"/>
          <w:sz w:val="24"/>
          <w:szCs w:val="24"/>
          <w:lang w:eastAsia="ru-RU"/>
        </w:rPr>
        <w:t xml:space="preserve">Гарантия распространяется на устойчивость к бытовым царапинам (не </w:t>
      </w:r>
      <w:proofErr w:type="spellStart"/>
      <w:r w:rsidRPr="0045781D">
        <w:rPr>
          <w:rFonts w:ascii="Roboto" w:eastAsia="Times New Roman" w:hAnsi="Roboto" w:cs="Helvetica"/>
          <w:color w:val="212529"/>
          <w:spacing w:val="5"/>
          <w:sz w:val="24"/>
          <w:szCs w:val="24"/>
          <w:lang w:eastAsia="ru-RU"/>
        </w:rPr>
        <w:t>продирам</w:t>
      </w:r>
      <w:proofErr w:type="spellEnd"/>
      <w:r w:rsidRPr="0045781D">
        <w:rPr>
          <w:rFonts w:ascii="Roboto" w:eastAsia="Times New Roman" w:hAnsi="Roboto" w:cs="Helvetica"/>
          <w:color w:val="212529"/>
          <w:spacing w:val="5"/>
          <w:sz w:val="24"/>
          <w:szCs w:val="24"/>
          <w:lang w:eastAsia="ru-RU"/>
        </w:rPr>
        <w:t>), на сохранение цвета, на отрыв верхнего слоя и на целостность замковой системы.</w:t>
      </w:r>
    </w:p>
    <w:p w:rsidR="0045781D" w:rsidRPr="0045781D" w:rsidRDefault="0045781D" w:rsidP="0045781D">
      <w:pPr>
        <w:pStyle w:val="a3"/>
        <w:shd w:val="clear" w:color="auto" w:fill="FFFFFF"/>
        <w:spacing w:before="0" w:beforeAutospacing="0" w:after="300" w:afterAutospacing="0"/>
        <w:rPr>
          <w:rFonts w:ascii="Roboto" w:hAnsi="Roboto" w:cs="Helvetica"/>
          <w:color w:val="212529"/>
          <w:spacing w:val="5"/>
        </w:rPr>
      </w:pPr>
      <w:r w:rsidRPr="0045781D">
        <w:rPr>
          <w:rFonts w:ascii="Roboto" w:hAnsi="Roboto" w:cs="Helvetica"/>
          <w:color w:val="212529"/>
          <w:spacing w:val="5"/>
        </w:rPr>
        <w:t xml:space="preserve">При соблюдении </w:t>
      </w:r>
      <w:r>
        <w:rPr>
          <w:rFonts w:ascii="Roboto" w:hAnsi="Roboto" w:cs="Helvetica"/>
          <w:color w:val="212529"/>
          <w:spacing w:val="5"/>
        </w:rPr>
        <w:t xml:space="preserve">следующих </w:t>
      </w:r>
      <w:r w:rsidRPr="0045781D">
        <w:rPr>
          <w:rFonts w:ascii="Roboto" w:hAnsi="Roboto" w:cs="Helvetica"/>
          <w:color w:val="212529"/>
          <w:spacing w:val="5"/>
        </w:rPr>
        <w:t>условий, предоставляет</w:t>
      </w:r>
      <w:r>
        <w:rPr>
          <w:rFonts w:ascii="Roboto" w:hAnsi="Roboto" w:cs="Helvetica"/>
          <w:color w:val="212529"/>
          <w:spacing w:val="5"/>
        </w:rPr>
        <w:t>ся</w:t>
      </w:r>
      <w:r w:rsidRPr="0045781D">
        <w:rPr>
          <w:rFonts w:ascii="Roboto" w:hAnsi="Roboto" w:cs="Helvetica"/>
          <w:color w:val="212529"/>
          <w:spacing w:val="5"/>
        </w:rPr>
        <w:t xml:space="preserve"> дополнительн</w:t>
      </w:r>
      <w:r>
        <w:rPr>
          <w:rFonts w:ascii="Roboto" w:hAnsi="Roboto" w:cs="Helvetica"/>
          <w:color w:val="212529"/>
          <w:spacing w:val="5"/>
        </w:rPr>
        <w:t>ая</w:t>
      </w:r>
      <w:r w:rsidRPr="0045781D">
        <w:rPr>
          <w:rFonts w:ascii="Roboto" w:hAnsi="Roboto" w:cs="Helvetica"/>
          <w:color w:val="212529"/>
          <w:spacing w:val="5"/>
        </w:rPr>
        <w:t xml:space="preserve"> гаранти</w:t>
      </w:r>
      <w:r>
        <w:rPr>
          <w:rFonts w:ascii="Roboto" w:hAnsi="Roboto" w:cs="Helvetica"/>
          <w:color w:val="212529"/>
          <w:spacing w:val="5"/>
        </w:rPr>
        <w:t>я</w:t>
      </w:r>
      <w:r w:rsidRPr="0045781D">
        <w:rPr>
          <w:rFonts w:ascii="Roboto" w:hAnsi="Roboto" w:cs="Helvetica"/>
          <w:color w:val="212529"/>
          <w:spacing w:val="5"/>
        </w:rPr>
        <w:t xml:space="preserve"> отсутствия недостатков Товара в виде истирания декоративного слоя лицевой (рабочей) поверхности до его полного отсутствия на </w:t>
      </w:r>
      <w:r>
        <w:rPr>
          <w:rFonts w:ascii="Roboto" w:hAnsi="Roboto" w:cs="Helvetica"/>
          <w:color w:val="212529"/>
          <w:spacing w:val="5"/>
        </w:rPr>
        <w:t>участках размером 1 см2 и более:</w:t>
      </w:r>
    </w:p>
    <w:p w:rsidR="0045781D" w:rsidRDefault="0045781D" w:rsidP="00F54353">
      <w:pPr>
        <w:pStyle w:val="a3"/>
        <w:numPr>
          <w:ilvl w:val="0"/>
          <w:numId w:val="2"/>
        </w:numPr>
        <w:shd w:val="clear" w:color="auto" w:fill="FFFFFF"/>
        <w:spacing w:before="0" w:beforeAutospacing="0" w:after="120" w:afterAutospacing="0"/>
        <w:ind w:left="425" w:hanging="425"/>
        <w:rPr>
          <w:rFonts w:ascii="Roboto" w:hAnsi="Roboto" w:cs="Helvetica"/>
          <w:color w:val="212529"/>
          <w:spacing w:val="5"/>
        </w:rPr>
      </w:pPr>
      <w:r w:rsidRPr="0045781D">
        <w:rPr>
          <w:rFonts w:ascii="Roboto" w:hAnsi="Roboto" w:cs="Helvetica"/>
          <w:color w:val="212529"/>
          <w:spacing w:val="5"/>
        </w:rPr>
        <w:lastRenderedPageBreak/>
        <w:t>Гарантия предоставляется первому потребителю и не подлежит передаче третьим лицам. Под первым потребителем для целей настоящей гарантии следует понимать покупателя, в отношении которого одновременно соблюдаются следующие условия:</w:t>
      </w:r>
    </w:p>
    <w:p w:rsidR="0045781D" w:rsidRDefault="0045781D" w:rsidP="00F54353">
      <w:pPr>
        <w:pStyle w:val="a3"/>
        <w:numPr>
          <w:ilvl w:val="0"/>
          <w:numId w:val="3"/>
        </w:numPr>
        <w:shd w:val="clear" w:color="auto" w:fill="FFFFFF"/>
        <w:spacing w:before="0" w:beforeAutospacing="0" w:after="120" w:afterAutospacing="0"/>
        <w:ind w:left="1145" w:hanging="357"/>
        <w:rPr>
          <w:rFonts w:ascii="Roboto" w:hAnsi="Roboto" w:cs="Helvetica"/>
          <w:color w:val="212529"/>
          <w:spacing w:val="5"/>
        </w:rPr>
      </w:pPr>
      <w:r w:rsidRPr="0045781D">
        <w:rPr>
          <w:rFonts w:ascii="Roboto" w:hAnsi="Roboto" w:cs="Helvetica"/>
          <w:color w:val="212529"/>
          <w:spacing w:val="5"/>
        </w:rPr>
        <w:t>Покупатель приобрел Товар для целей его использования по прямому техническому назначению;</w:t>
      </w:r>
    </w:p>
    <w:p w:rsidR="0045781D" w:rsidRDefault="0045781D" w:rsidP="00F54353">
      <w:pPr>
        <w:pStyle w:val="a3"/>
        <w:numPr>
          <w:ilvl w:val="0"/>
          <w:numId w:val="3"/>
        </w:numPr>
        <w:shd w:val="clear" w:color="auto" w:fill="FFFFFF"/>
        <w:spacing w:before="0" w:beforeAutospacing="0" w:after="120" w:afterAutospacing="0"/>
        <w:ind w:left="1145" w:hanging="357"/>
        <w:rPr>
          <w:rFonts w:ascii="Roboto" w:hAnsi="Roboto" w:cs="Helvetica"/>
          <w:color w:val="212529"/>
          <w:spacing w:val="5"/>
        </w:rPr>
      </w:pPr>
      <w:r w:rsidRPr="0045781D">
        <w:rPr>
          <w:rFonts w:ascii="Roboto" w:hAnsi="Roboto" w:cs="Helvetica"/>
          <w:color w:val="212529"/>
          <w:spacing w:val="5"/>
        </w:rPr>
        <w:t>Покупатель приобрел Товар не для целей перепродажи (в том числе в составе работ);</w:t>
      </w:r>
    </w:p>
    <w:p w:rsidR="0045781D" w:rsidRDefault="0045781D" w:rsidP="00F54353">
      <w:pPr>
        <w:pStyle w:val="a3"/>
        <w:numPr>
          <w:ilvl w:val="0"/>
          <w:numId w:val="3"/>
        </w:numPr>
        <w:shd w:val="clear" w:color="auto" w:fill="FFFFFF"/>
        <w:spacing w:before="0" w:beforeAutospacing="0" w:after="120" w:afterAutospacing="0"/>
        <w:ind w:left="1145" w:hanging="357"/>
        <w:rPr>
          <w:rFonts w:ascii="Roboto" w:hAnsi="Roboto" w:cs="Helvetica"/>
          <w:color w:val="212529"/>
          <w:spacing w:val="5"/>
        </w:rPr>
      </w:pPr>
      <w:r w:rsidRPr="0045781D">
        <w:rPr>
          <w:rFonts w:ascii="Roboto" w:hAnsi="Roboto" w:cs="Helvetica"/>
          <w:color w:val="212529"/>
          <w:spacing w:val="5"/>
        </w:rPr>
        <w:t>Покупатель самостоятельно осуществил монтаж (укладку), либо это сделано по его прямому указанию;</w:t>
      </w:r>
    </w:p>
    <w:p w:rsidR="0045781D" w:rsidRPr="0045781D" w:rsidRDefault="0045781D" w:rsidP="00F54353">
      <w:pPr>
        <w:pStyle w:val="a3"/>
        <w:numPr>
          <w:ilvl w:val="0"/>
          <w:numId w:val="3"/>
        </w:numPr>
        <w:shd w:val="clear" w:color="auto" w:fill="FFFFFF"/>
        <w:spacing w:before="0" w:beforeAutospacing="0" w:after="120" w:afterAutospacing="0"/>
        <w:ind w:left="1145" w:hanging="357"/>
        <w:rPr>
          <w:rFonts w:ascii="Roboto" w:hAnsi="Roboto" w:cs="Helvetica"/>
          <w:color w:val="212529"/>
          <w:spacing w:val="5"/>
        </w:rPr>
      </w:pPr>
      <w:r w:rsidRPr="0045781D">
        <w:rPr>
          <w:rFonts w:ascii="Roboto" w:hAnsi="Roboto" w:cs="Helvetica"/>
          <w:color w:val="212529"/>
          <w:spacing w:val="5"/>
        </w:rPr>
        <w:t>Покупатель является владельцем помещения, в котором эксплуатируется Товар.</w:t>
      </w:r>
    </w:p>
    <w:p w:rsidR="0045781D" w:rsidRPr="0045781D" w:rsidRDefault="0045781D" w:rsidP="00F54353">
      <w:pPr>
        <w:pStyle w:val="a3"/>
        <w:numPr>
          <w:ilvl w:val="0"/>
          <w:numId w:val="2"/>
        </w:numPr>
        <w:shd w:val="clear" w:color="auto" w:fill="FFFFFF"/>
        <w:spacing w:before="0" w:beforeAutospacing="0" w:after="300" w:afterAutospacing="0"/>
        <w:ind w:left="426" w:hanging="426"/>
        <w:rPr>
          <w:rFonts w:ascii="Roboto" w:hAnsi="Roboto" w:cs="Helvetica"/>
          <w:color w:val="212529"/>
          <w:spacing w:val="5"/>
        </w:rPr>
      </w:pPr>
      <w:r w:rsidRPr="0045781D">
        <w:rPr>
          <w:rFonts w:ascii="Roboto" w:hAnsi="Roboto" w:cs="Helvetica"/>
          <w:color w:val="212529"/>
          <w:spacing w:val="5"/>
        </w:rPr>
        <w:t>Гарантия распространяется на случаи истирания декоративного слоя, при условии, что напольное покрытие эксплуатировалось при обычной нагрузке, соответствующей классу напольного покрытия.</w:t>
      </w:r>
    </w:p>
    <w:p w:rsidR="0045781D" w:rsidRPr="0045781D" w:rsidRDefault="0045781D" w:rsidP="0045781D">
      <w:pPr>
        <w:pStyle w:val="a3"/>
        <w:shd w:val="clear" w:color="auto" w:fill="FFFFFF"/>
        <w:spacing w:before="0" w:beforeAutospacing="0" w:after="300" w:afterAutospacing="0"/>
        <w:rPr>
          <w:rFonts w:ascii="Roboto" w:hAnsi="Roboto" w:cs="Helvetica"/>
          <w:color w:val="212529"/>
          <w:spacing w:val="5"/>
        </w:rPr>
      </w:pPr>
      <w:r w:rsidRPr="0045781D">
        <w:rPr>
          <w:rFonts w:ascii="Roboto" w:hAnsi="Roboto" w:cs="Helvetica"/>
          <w:color w:val="212529"/>
          <w:spacing w:val="5"/>
        </w:rPr>
        <w:t>Классы напольного покрытия:</w:t>
      </w:r>
    </w:p>
    <w:p w:rsidR="0045781D" w:rsidRPr="0045781D" w:rsidRDefault="0045781D" w:rsidP="0045781D">
      <w:pPr>
        <w:pStyle w:val="a3"/>
        <w:shd w:val="clear" w:color="auto" w:fill="FFFFFF"/>
        <w:spacing w:before="0" w:beforeAutospacing="0" w:after="300" w:afterAutospacing="0"/>
        <w:rPr>
          <w:rFonts w:ascii="Roboto" w:hAnsi="Roboto" w:cs="Helvetica"/>
          <w:color w:val="212529"/>
          <w:spacing w:val="5"/>
        </w:rPr>
      </w:pPr>
      <w:r w:rsidRPr="0045781D">
        <w:rPr>
          <w:rFonts w:ascii="Roboto" w:hAnsi="Roboto" w:cs="Helvetica"/>
          <w:color w:val="212529"/>
          <w:spacing w:val="5"/>
        </w:rPr>
        <w:t>31 класс (AC3) – для жилых помещений с повышенной нагрузкой (высокой степенью проходимости).</w:t>
      </w:r>
    </w:p>
    <w:p w:rsidR="0045781D" w:rsidRPr="0045781D" w:rsidRDefault="0045781D" w:rsidP="0045781D">
      <w:pPr>
        <w:pStyle w:val="a3"/>
        <w:shd w:val="clear" w:color="auto" w:fill="FFFFFF"/>
        <w:spacing w:before="0" w:beforeAutospacing="0" w:after="300" w:afterAutospacing="0"/>
        <w:rPr>
          <w:rFonts w:ascii="Roboto" w:hAnsi="Roboto" w:cs="Helvetica"/>
          <w:color w:val="212529"/>
          <w:spacing w:val="5"/>
        </w:rPr>
      </w:pPr>
      <w:r w:rsidRPr="0045781D">
        <w:rPr>
          <w:rFonts w:ascii="Roboto" w:hAnsi="Roboto" w:cs="Helvetica"/>
          <w:color w:val="212529"/>
          <w:spacing w:val="5"/>
        </w:rPr>
        <w:t>32 класс (AC4) – для общественных/коммерческих помещений с нормальной и умеренной нагрузкой (средней и умеренной степенью проходимости); для жилых помещений с повышенной нагрузкой (высокой степенью проходимости).</w:t>
      </w:r>
    </w:p>
    <w:p w:rsidR="0045781D" w:rsidRPr="0045781D" w:rsidRDefault="0045781D" w:rsidP="0045781D">
      <w:pPr>
        <w:pStyle w:val="a3"/>
        <w:shd w:val="clear" w:color="auto" w:fill="FFFFFF"/>
        <w:spacing w:before="0" w:beforeAutospacing="0" w:after="300" w:afterAutospacing="0"/>
        <w:rPr>
          <w:rFonts w:ascii="Roboto" w:hAnsi="Roboto" w:cs="Helvetica"/>
          <w:color w:val="212529"/>
          <w:spacing w:val="5"/>
        </w:rPr>
      </w:pPr>
      <w:r w:rsidRPr="0045781D">
        <w:rPr>
          <w:rFonts w:ascii="Roboto" w:hAnsi="Roboto" w:cs="Helvetica"/>
          <w:color w:val="212529"/>
          <w:spacing w:val="5"/>
        </w:rPr>
        <w:t>33 класс (АС5) – для жилых и общественных/коммерческих помещений с повышенной нагрузкой (высокой степенью проходимости).</w:t>
      </w:r>
    </w:p>
    <w:p w:rsidR="0045781D" w:rsidRPr="0045781D" w:rsidRDefault="0045781D" w:rsidP="0045781D">
      <w:pPr>
        <w:pStyle w:val="a3"/>
        <w:shd w:val="clear" w:color="auto" w:fill="FFFFFF"/>
        <w:spacing w:before="0" w:beforeAutospacing="0" w:after="300" w:afterAutospacing="0"/>
        <w:rPr>
          <w:rFonts w:ascii="Roboto" w:hAnsi="Roboto" w:cs="Helvetica"/>
          <w:color w:val="212529"/>
          <w:spacing w:val="5"/>
        </w:rPr>
      </w:pPr>
      <w:r w:rsidRPr="0045781D">
        <w:rPr>
          <w:rFonts w:ascii="Roboto" w:hAnsi="Roboto" w:cs="Helvetica"/>
          <w:color w:val="212529"/>
          <w:spacing w:val="5"/>
        </w:rPr>
        <w:t> Срок дополнительной гарантии составляет:</w:t>
      </w:r>
    </w:p>
    <w:p w:rsidR="0045781D" w:rsidRPr="0045781D" w:rsidRDefault="00F54353" w:rsidP="0045781D">
      <w:pPr>
        <w:pStyle w:val="a3"/>
        <w:shd w:val="clear" w:color="auto" w:fill="FFFFFF"/>
        <w:spacing w:before="0" w:beforeAutospacing="0" w:after="300" w:afterAutospacing="0"/>
        <w:rPr>
          <w:rFonts w:ascii="Roboto" w:hAnsi="Roboto" w:cs="Helvetica"/>
          <w:color w:val="212529"/>
          <w:spacing w:val="5"/>
        </w:rPr>
      </w:pPr>
      <w:r>
        <w:rPr>
          <w:rFonts w:ascii="Roboto" w:hAnsi="Roboto" w:cs="Helvetica"/>
          <w:color w:val="212529"/>
          <w:spacing w:val="5"/>
        </w:rPr>
        <w:t>Д</w:t>
      </w:r>
      <w:r w:rsidR="0045781D" w:rsidRPr="0045781D">
        <w:rPr>
          <w:rFonts w:ascii="Roboto" w:hAnsi="Roboto" w:cs="Helvetica"/>
          <w:color w:val="212529"/>
          <w:spacing w:val="5"/>
        </w:rPr>
        <w:t xml:space="preserve">ля Товара 31 класса (АС3), </w:t>
      </w:r>
      <w:proofErr w:type="spellStart"/>
      <w:r w:rsidR="0045781D" w:rsidRPr="0045781D">
        <w:rPr>
          <w:rFonts w:ascii="Roboto" w:hAnsi="Roboto" w:cs="Helvetica"/>
          <w:color w:val="212529"/>
          <w:spacing w:val="5"/>
        </w:rPr>
        <w:t>эксплуатирующегося</w:t>
      </w:r>
      <w:proofErr w:type="spellEnd"/>
      <w:r w:rsidR="0045781D" w:rsidRPr="0045781D">
        <w:rPr>
          <w:rFonts w:ascii="Roboto" w:hAnsi="Roboto" w:cs="Helvetica"/>
          <w:color w:val="212529"/>
          <w:spacing w:val="5"/>
        </w:rPr>
        <w:t>: </w:t>
      </w:r>
      <w:r>
        <w:rPr>
          <w:rFonts w:ascii="Roboto" w:hAnsi="Roboto" w:cs="Helvetica"/>
          <w:color w:val="212529"/>
          <w:spacing w:val="5"/>
        </w:rPr>
        <w:br/>
        <w:t xml:space="preserve">- </w:t>
      </w:r>
      <w:r w:rsidR="0045781D" w:rsidRPr="0045781D">
        <w:rPr>
          <w:rFonts w:ascii="Roboto" w:hAnsi="Roboto" w:cs="Helvetica"/>
          <w:color w:val="212529"/>
          <w:spacing w:val="5"/>
        </w:rPr>
        <w:t xml:space="preserve">в жилых помещениях – 5 </w:t>
      </w:r>
      <w:proofErr w:type="gramStart"/>
      <w:r w:rsidR="0045781D" w:rsidRPr="0045781D">
        <w:rPr>
          <w:rFonts w:ascii="Roboto" w:hAnsi="Roboto" w:cs="Helvetica"/>
          <w:color w:val="212529"/>
          <w:spacing w:val="5"/>
        </w:rPr>
        <w:t>лет;</w:t>
      </w:r>
      <w:r>
        <w:rPr>
          <w:rFonts w:ascii="Roboto" w:hAnsi="Roboto" w:cs="Helvetica"/>
          <w:color w:val="212529"/>
          <w:spacing w:val="5"/>
        </w:rPr>
        <w:br/>
        <w:t>-</w:t>
      </w:r>
      <w:proofErr w:type="gramEnd"/>
      <w:r>
        <w:rPr>
          <w:rFonts w:ascii="Roboto" w:hAnsi="Roboto" w:cs="Helvetica"/>
          <w:color w:val="212529"/>
          <w:spacing w:val="5"/>
        </w:rPr>
        <w:t xml:space="preserve"> </w:t>
      </w:r>
      <w:r w:rsidR="0045781D" w:rsidRPr="0045781D">
        <w:rPr>
          <w:rFonts w:ascii="Roboto" w:hAnsi="Roboto" w:cs="Helvetica"/>
          <w:color w:val="212529"/>
          <w:spacing w:val="5"/>
        </w:rPr>
        <w:t>в общественных/коммерческих помещениях – 1 год;</w:t>
      </w:r>
    </w:p>
    <w:p w:rsidR="0045781D" w:rsidRPr="0045781D" w:rsidRDefault="00F54353" w:rsidP="0045781D">
      <w:pPr>
        <w:pStyle w:val="a3"/>
        <w:shd w:val="clear" w:color="auto" w:fill="FFFFFF"/>
        <w:spacing w:before="0" w:beforeAutospacing="0" w:after="300" w:afterAutospacing="0"/>
        <w:rPr>
          <w:rFonts w:ascii="Roboto" w:hAnsi="Roboto" w:cs="Helvetica"/>
          <w:color w:val="212529"/>
          <w:spacing w:val="5"/>
        </w:rPr>
      </w:pPr>
      <w:r>
        <w:rPr>
          <w:rFonts w:ascii="Roboto" w:hAnsi="Roboto" w:cs="Helvetica"/>
          <w:color w:val="212529"/>
          <w:spacing w:val="5"/>
        </w:rPr>
        <w:t>Для</w:t>
      </w:r>
      <w:r w:rsidR="0045781D" w:rsidRPr="0045781D">
        <w:rPr>
          <w:rFonts w:ascii="Roboto" w:hAnsi="Roboto" w:cs="Helvetica"/>
          <w:color w:val="212529"/>
          <w:spacing w:val="5"/>
        </w:rPr>
        <w:t xml:space="preserve"> Товара 32 класса (АС4), </w:t>
      </w:r>
      <w:proofErr w:type="spellStart"/>
      <w:proofErr w:type="gramStart"/>
      <w:r w:rsidR="0045781D" w:rsidRPr="0045781D">
        <w:rPr>
          <w:rFonts w:ascii="Roboto" w:hAnsi="Roboto" w:cs="Helvetica"/>
          <w:color w:val="212529"/>
          <w:spacing w:val="5"/>
        </w:rPr>
        <w:t>эксплуатирующегося</w:t>
      </w:r>
      <w:proofErr w:type="spellEnd"/>
      <w:r w:rsidR="0045781D" w:rsidRPr="0045781D">
        <w:rPr>
          <w:rFonts w:ascii="Roboto" w:hAnsi="Roboto" w:cs="Helvetica"/>
          <w:color w:val="212529"/>
          <w:spacing w:val="5"/>
        </w:rPr>
        <w:t>:</w:t>
      </w:r>
      <w:r>
        <w:rPr>
          <w:rFonts w:ascii="Roboto" w:hAnsi="Roboto" w:cs="Helvetica"/>
          <w:color w:val="212529"/>
          <w:spacing w:val="5"/>
        </w:rPr>
        <w:br/>
        <w:t>-</w:t>
      </w:r>
      <w:proofErr w:type="gramEnd"/>
      <w:r>
        <w:rPr>
          <w:rFonts w:ascii="Roboto" w:hAnsi="Roboto" w:cs="Helvetica"/>
          <w:color w:val="212529"/>
          <w:spacing w:val="5"/>
        </w:rPr>
        <w:t xml:space="preserve"> </w:t>
      </w:r>
      <w:r w:rsidR="0045781D" w:rsidRPr="0045781D">
        <w:rPr>
          <w:rFonts w:ascii="Roboto" w:hAnsi="Roboto" w:cs="Helvetica"/>
          <w:color w:val="212529"/>
          <w:spacing w:val="5"/>
        </w:rPr>
        <w:t>в жилых помещениях – 15 лет;</w:t>
      </w:r>
      <w:r>
        <w:rPr>
          <w:rFonts w:ascii="Roboto" w:hAnsi="Roboto" w:cs="Helvetica"/>
          <w:color w:val="212529"/>
          <w:spacing w:val="5"/>
        </w:rPr>
        <w:br/>
        <w:t xml:space="preserve">- в </w:t>
      </w:r>
      <w:r w:rsidR="0045781D" w:rsidRPr="0045781D">
        <w:rPr>
          <w:rFonts w:ascii="Roboto" w:hAnsi="Roboto" w:cs="Helvetica"/>
          <w:color w:val="212529"/>
          <w:spacing w:val="5"/>
        </w:rPr>
        <w:t>общественных/коммерческих помещениях – 10 лет;</w:t>
      </w:r>
    </w:p>
    <w:p w:rsidR="0045781D" w:rsidRPr="0045781D" w:rsidRDefault="00F54353" w:rsidP="0045781D">
      <w:pPr>
        <w:pStyle w:val="a3"/>
        <w:shd w:val="clear" w:color="auto" w:fill="FFFFFF"/>
        <w:spacing w:before="0" w:beforeAutospacing="0" w:after="300" w:afterAutospacing="0"/>
        <w:rPr>
          <w:rFonts w:ascii="Roboto" w:hAnsi="Roboto" w:cs="Helvetica"/>
          <w:color w:val="212529"/>
          <w:spacing w:val="5"/>
        </w:rPr>
      </w:pPr>
      <w:r>
        <w:rPr>
          <w:rFonts w:ascii="Roboto" w:hAnsi="Roboto" w:cs="Helvetica"/>
          <w:color w:val="212529"/>
          <w:spacing w:val="5"/>
        </w:rPr>
        <w:t>Для</w:t>
      </w:r>
      <w:r w:rsidR="0045781D" w:rsidRPr="0045781D">
        <w:rPr>
          <w:rFonts w:ascii="Roboto" w:hAnsi="Roboto" w:cs="Helvetica"/>
          <w:color w:val="212529"/>
          <w:spacing w:val="5"/>
        </w:rPr>
        <w:t xml:space="preserve"> Товара 33 класса (АС5), </w:t>
      </w:r>
      <w:proofErr w:type="spellStart"/>
      <w:proofErr w:type="gramStart"/>
      <w:r w:rsidR="0045781D" w:rsidRPr="0045781D">
        <w:rPr>
          <w:rFonts w:ascii="Roboto" w:hAnsi="Roboto" w:cs="Helvetica"/>
          <w:color w:val="212529"/>
          <w:spacing w:val="5"/>
        </w:rPr>
        <w:t>эксплуатирующегося</w:t>
      </w:r>
      <w:proofErr w:type="spellEnd"/>
      <w:r w:rsidR="0045781D" w:rsidRPr="0045781D">
        <w:rPr>
          <w:rFonts w:ascii="Roboto" w:hAnsi="Roboto" w:cs="Helvetica"/>
          <w:color w:val="212529"/>
          <w:spacing w:val="5"/>
        </w:rPr>
        <w:t>:</w:t>
      </w:r>
      <w:r>
        <w:rPr>
          <w:rFonts w:ascii="Roboto" w:hAnsi="Roboto" w:cs="Helvetica"/>
          <w:color w:val="212529"/>
          <w:spacing w:val="5"/>
        </w:rPr>
        <w:br/>
      </w:r>
      <w:r w:rsidR="0045781D" w:rsidRPr="0045781D">
        <w:rPr>
          <w:rFonts w:ascii="Roboto" w:hAnsi="Roboto" w:cs="Helvetica"/>
          <w:color w:val="212529"/>
          <w:spacing w:val="5"/>
        </w:rPr>
        <w:t>в</w:t>
      </w:r>
      <w:proofErr w:type="gramEnd"/>
      <w:r w:rsidR="0045781D" w:rsidRPr="0045781D">
        <w:rPr>
          <w:rFonts w:ascii="Roboto" w:hAnsi="Roboto" w:cs="Helvetica"/>
          <w:color w:val="212529"/>
          <w:spacing w:val="5"/>
        </w:rPr>
        <w:t xml:space="preserve"> жилых помещениях – 25 лет;</w:t>
      </w:r>
      <w:r>
        <w:rPr>
          <w:rFonts w:ascii="Roboto" w:hAnsi="Roboto" w:cs="Helvetica"/>
          <w:color w:val="212529"/>
          <w:spacing w:val="5"/>
        </w:rPr>
        <w:br/>
      </w:r>
      <w:r w:rsidR="0045781D" w:rsidRPr="0045781D">
        <w:rPr>
          <w:rFonts w:ascii="Roboto" w:hAnsi="Roboto" w:cs="Helvetica"/>
          <w:color w:val="212529"/>
          <w:spacing w:val="5"/>
        </w:rPr>
        <w:t xml:space="preserve">в </w:t>
      </w:r>
      <w:r w:rsidR="0045781D" w:rsidRPr="008A51B6">
        <w:rPr>
          <w:rFonts w:ascii="Roboto" w:hAnsi="Roboto" w:cs="Helvetica"/>
          <w:color w:val="212529"/>
          <w:spacing w:val="5"/>
        </w:rPr>
        <w:t>общественных</w:t>
      </w:r>
      <w:r w:rsidR="0045781D" w:rsidRPr="0045781D">
        <w:rPr>
          <w:rFonts w:ascii="Roboto" w:hAnsi="Roboto" w:cs="Helvetica"/>
          <w:color w:val="212529"/>
          <w:spacing w:val="5"/>
        </w:rPr>
        <w:t>/коммерческих помещениях – 15 лет.</w:t>
      </w:r>
    </w:p>
    <w:p w:rsidR="00770072" w:rsidRPr="008A51B6" w:rsidRDefault="00770072" w:rsidP="0045781D">
      <w:pPr>
        <w:pStyle w:val="a3"/>
        <w:shd w:val="clear" w:color="auto" w:fill="FFFFFF"/>
        <w:spacing w:before="0" w:beforeAutospacing="0" w:after="300" w:afterAutospacing="0"/>
        <w:rPr>
          <w:rFonts w:ascii="Roboto" w:hAnsi="Roboto" w:cs="Helvetica"/>
          <w:color w:val="212529"/>
          <w:spacing w:val="5"/>
        </w:rPr>
      </w:pPr>
      <w:r w:rsidRPr="008A51B6">
        <w:rPr>
          <w:rFonts w:ascii="Roboto" w:hAnsi="Roboto" w:cs="Helvetica"/>
          <w:color w:val="212529"/>
          <w:spacing w:val="5"/>
        </w:rPr>
        <w:t xml:space="preserve">Предметами настоящей Гарантии не являются: </w:t>
      </w:r>
    </w:p>
    <w:p w:rsidR="00770072" w:rsidRPr="002A6051" w:rsidRDefault="00770072" w:rsidP="00000F59">
      <w:pPr>
        <w:pStyle w:val="a3"/>
        <w:numPr>
          <w:ilvl w:val="1"/>
          <w:numId w:val="4"/>
        </w:numPr>
        <w:shd w:val="clear" w:color="auto" w:fill="FFFFFF"/>
        <w:spacing w:before="0" w:beforeAutospacing="0" w:after="120" w:afterAutospacing="0"/>
        <w:ind w:left="567" w:hanging="567"/>
        <w:rPr>
          <w:rFonts w:ascii="Roboto" w:hAnsi="Roboto" w:cs="Helvetica"/>
          <w:color w:val="212529"/>
          <w:spacing w:val="5"/>
        </w:rPr>
      </w:pPr>
      <w:r w:rsidRPr="002A6051">
        <w:rPr>
          <w:rFonts w:ascii="Roboto" w:hAnsi="Roboto" w:cs="Helvetica"/>
          <w:color w:val="212529"/>
          <w:spacing w:val="5"/>
        </w:rPr>
        <w:t xml:space="preserve">Механические повреждения </w:t>
      </w:r>
    </w:p>
    <w:p w:rsidR="002A6051" w:rsidRPr="002A6051" w:rsidRDefault="00770072" w:rsidP="00000F59">
      <w:pPr>
        <w:pStyle w:val="a3"/>
        <w:numPr>
          <w:ilvl w:val="0"/>
          <w:numId w:val="5"/>
        </w:numPr>
        <w:shd w:val="clear" w:color="auto" w:fill="FFFFFF"/>
        <w:spacing w:before="0" w:beforeAutospacing="0" w:after="120" w:afterAutospacing="0"/>
        <w:ind w:left="850" w:hanging="357"/>
        <w:rPr>
          <w:rFonts w:ascii="Roboto" w:hAnsi="Roboto" w:cs="Helvetica"/>
          <w:color w:val="212529"/>
          <w:spacing w:val="5"/>
        </w:rPr>
      </w:pPr>
      <w:r w:rsidRPr="002A6051">
        <w:rPr>
          <w:rFonts w:ascii="Roboto" w:hAnsi="Roboto" w:cs="Helvetica"/>
          <w:color w:val="212529"/>
          <w:spacing w:val="5"/>
        </w:rPr>
        <w:t xml:space="preserve">Повреждения напольного покрытия, полученные при транспортировке, осуществляемой Покупателем или силами Покупателя; </w:t>
      </w:r>
    </w:p>
    <w:p w:rsidR="002A6051" w:rsidRPr="002A6051" w:rsidRDefault="00770072" w:rsidP="00000F59">
      <w:pPr>
        <w:pStyle w:val="a3"/>
        <w:numPr>
          <w:ilvl w:val="0"/>
          <w:numId w:val="5"/>
        </w:numPr>
        <w:shd w:val="clear" w:color="auto" w:fill="FFFFFF"/>
        <w:spacing w:before="0" w:beforeAutospacing="0" w:after="120" w:afterAutospacing="0"/>
        <w:ind w:left="850" w:hanging="357"/>
        <w:rPr>
          <w:rFonts w:ascii="Roboto" w:hAnsi="Roboto" w:cs="Helvetica"/>
          <w:color w:val="212529"/>
          <w:spacing w:val="5"/>
        </w:rPr>
      </w:pPr>
      <w:r w:rsidRPr="002A6051">
        <w:rPr>
          <w:rFonts w:ascii="Roboto" w:hAnsi="Roboto" w:cs="Helvetica"/>
          <w:color w:val="212529"/>
          <w:spacing w:val="5"/>
        </w:rPr>
        <w:lastRenderedPageBreak/>
        <w:t xml:space="preserve">Повреждения и царапины, явившиеся результатом небрежности при ремонтных работах: при сборке и перемещении мебели, при перемещении тяжелых предметов с тонкими </w:t>
      </w:r>
      <w:r w:rsidR="002A6051" w:rsidRPr="002A6051">
        <w:rPr>
          <w:rFonts w:ascii="Roboto" w:hAnsi="Roboto" w:cs="Helvetica"/>
          <w:color w:val="212529"/>
          <w:spacing w:val="5"/>
        </w:rPr>
        <w:t>и острыми ножками или роликами;</w:t>
      </w:r>
    </w:p>
    <w:p w:rsidR="002A6051" w:rsidRPr="002A6051" w:rsidRDefault="00770072" w:rsidP="00000F59">
      <w:pPr>
        <w:pStyle w:val="a3"/>
        <w:numPr>
          <w:ilvl w:val="0"/>
          <w:numId w:val="5"/>
        </w:numPr>
        <w:shd w:val="clear" w:color="auto" w:fill="FFFFFF"/>
        <w:spacing w:before="0" w:beforeAutospacing="0" w:after="120" w:afterAutospacing="0"/>
        <w:ind w:left="850" w:hanging="357"/>
        <w:rPr>
          <w:rFonts w:ascii="Roboto" w:hAnsi="Roboto" w:cs="Helvetica"/>
          <w:color w:val="212529"/>
          <w:spacing w:val="5"/>
        </w:rPr>
      </w:pPr>
      <w:r w:rsidRPr="002A6051">
        <w:rPr>
          <w:rFonts w:ascii="Roboto" w:hAnsi="Roboto" w:cs="Helvetica"/>
          <w:color w:val="212529"/>
          <w:spacing w:val="5"/>
        </w:rPr>
        <w:t xml:space="preserve">Сколы, деформация и дефекты вдавливания, вызванные использованием слишком толстой и мягкой подложки; </w:t>
      </w:r>
    </w:p>
    <w:p w:rsidR="002A6051" w:rsidRPr="002A6051" w:rsidRDefault="00770072" w:rsidP="00000F59">
      <w:pPr>
        <w:pStyle w:val="a3"/>
        <w:numPr>
          <w:ilvl w:val="0"/>
          <w:numId w:val="5"/>
        </w:numPr>
        <w:shd w:val="clear" w:color="auto" w:fill="FFFFFF"/>
        <w:spacing w:before="0" w:beforeAutospacing="0" w:after="120" w:afterAutospacing="0"/>
        <w:ind w:left="850" w:hanging="357"/>
        <w:rPr>
          <w:rFonts w:ascii="Roboto" w:hAnsi="Roboto" w:cs="Helvetica"/>
          <w:color w:val="212529"/>
          <w:spacing w:val="5"/>
        </w:rPr>
      </w:pPr>
      <w:r w:rsidRPr="002A6051">
        <w:rPr>
          <w:rFonts w:ascii="Roboto" w:hAnsi="Roboto" w:cs="Helvetica"/>
          <w:color w:val="212529"/>
          <w:spacing w:val="5"/>
        </w:rPr>
        <w:t>Повреждения, полученные в процессе укладки;</w:t>
      </w:r>
    </w:p>
    <w:p w:rsidR="002A6051" w:rsidRPr="002A6051" w:rsidRDefault="00770072" w:rsidP="00000F59">
      <w:pPr>
        <w:pStyle w:val="a3"/>
        <w:numPr>
          <w:ilvl w:val="0"/>
          <w:numId w:val="5"/>
        </w:numPr>
        <w:shd w:val="clear" w:color="auto" w:fill="FFFFFF"/>
        <w:spacing w:before="0" w:beforeAutospacing="0" w:after="120" w:afterAutospacing="0"/>
        <w:ind w:left="850" w:hanging="357"/>
        <w:rPr>
          <w:rFonts w:ascii="Roboto" w:hAnsi="Roboto" w:cs="Helvetica"/>
          <w:color w:val="212529"/>
          <w:spacing w:val="5"/>
        </w:rPr>
      </w:pPr>
      <w:r w:rsidRPr="002A6051">
        <w:rPr>
          <w:rFonts w:ascii="Roboto" w:hAnsi="Roboto" w:cs="Helvetica"/>
          <w:color w:val="212529"/>
          <w:spacing w:val="5"/>
        </w:rPr>
        <w:t>Повреждения, вызванные перемещением и/или волочением по незащищенной поверхности напольного покрытия строительного инструмента, тяжелой мебели, грузовых тележек, тяжелых предметов, оснащенных колесиками или роликами;</w:t>
      </w:r>
    </w:p>
    <w:p w:rsidR="00000F59" w:rsidRDefault="00770072" w:rsidP="00000F59">
      <w:pPr>
        <w:pStyle w:val="a3"/>
        <w:numPr>
          <w:ilvl w:val="0"/>
          <w:numId w:val="5"/>
        </w:numPr>
        <w:shd w:val="clear" w:color="auto" w:fill="FFFFFF"/>
        <w:spacing w:before="0" w:beforeAutospacing="0" w:after="120" w:afterAutospacing="0"/>
        <w:ind w:left="850" w:hanging="357"/>
        <w:rPr>
          <w:rFonts w:ascii="Roboto" w:hAnsi="Roboto" w:cs="Helvetica"/>
          <w:color w:val="212529"/>
          <w:spacing w:val="5"/>
        </w:rPr>
      </w:pPr>
      <w:r w:rsidRPr="002A6051">
        <w:rPr>
          <w:rFonts w:ascii="Roboto" w:hAnsi="Roboto" w:cs="Helvetica"/>
          <w:color w:val="212529"/>
          <w:spacing w:val="5"/>
        </w:rPr>
        <w:t>Повреждения, возникшие в результате внешних воздействий, несчастных случаев, аварий, а также н</w:t>
      </w:r>
      <w:r w:rsidR="00000F59">
        <w:rPr>
          <w:rFonts w:ascii="Roboto" w:hAnsi="Roboto" w:cs="Helvetica"/>
          <w:color w:val="212529"/>
          <w:spacing w:val="5"/>
        </w:rPr>
        <w:t xml:space="preserve">арушения правил эксплуатации; </w:t>
      </w:r>
    </w:p>
    <w:p w:rsidR="00000F59" w:rsidRDefault="00770072" w:rsidP="00000F59">
      <w:pPr>
        <w:pStyle w:val="a3"/>
        <w:numPr>
          <w:ilvl w:val="0"/>
          <w:numId w:val="5"/>
        </w:numPr>
        <w:shd w:val="clear" w:color="auto" w:fill="FFFFFF"/>
        <w:spacing w:before="0" w:beforeAutospacing="0" w:after="120" w:afterAutospacing="0"/>
        <w:ind w:left="850" w:hanging="357"/>
        <w:rPr>
          <w:rFonts w:ascii="Roboto" w:hAnsi="Roboto" w:cs="Helvetica"/>
          <w:color w:val="212529"/>
          <w:spacing w:val="5"/>
        </w:rPr>
      </w:pPr>
      <w:r w:rsidRPr="002A6051">
        <w:rPr>
          <w:rFonts w:ascii="Roboto" w:hAnsi="Roboto" w:cs="Helvetica"/>
          <w:color w:val="212529"/>
          <w:spacing w:val="5"/>
        </w:rPr>
        <w:t xml:space="preserve">Повреждения, полученные от неисправных колесиков (ножек) мебели; </w:t>
      </w:r>
    </w:p>
    <w:p w:rsidR="00000F59" w:rsidRDefault="00770072" w:rsidP="00000F59">
      <w:pPr>
        <w:pStyle w:val="a3"/>
        <w:numPr>
          <w:ilvl w:val="0"/>
          <w:numId w:val="5"/>
        </w:numPr>
        <w:shd w:val="clear" w:color="auto" w:fill="FFFFFF"/>
        <w:spacing w:before="0" w:beforeAutospacing="0" w:after="120" w:afterAutospacing="0"/>
        <w:ind w:left="850" w:hanging="357"/>
        <w:rPr>
          <w:rFonts w:ascii="Roboto" w:hAnsi="Roboto" w:cs="Helvetica"/>
          <w:color w:val="212529"/>
          <w:spacing w:val="5"/>
        </w:rPr>
      </w:pPr>
      <w:r w:rsidRPr="002A6051">
        <w:rPr>
          <w:rFonts w:ascii="Roboto" w:hAnsi="Roboto" w:cs="Helvetica"/>
          <w:color w:val="212529"/>
          <w:spacing w:val="5"/>
        </w:rPr>
        <w:t xml:space="preserve">Вмятины, </w:t>
      </w:r>
      <w:proofErr w:type="spellStart"/>
      <w:r w:rsidRPr="002A6051">
        <w:rPr>
          <w:rFonts w:ascii="Roboto" w:hAnsi="Roboto" w:cs="Helvetica"/>
          <w:color w:val="212529"/>
          <w:spacing w:val="5"/>
        </w:rPr>
        <w:t>продиры</w:t>
      </w:r>
      <w:proofErr w:type="spellEnd"/>
      <w:r w:rsidRPr="002A6051">
        <w:rPr>
          <w:rFonts w:ascii="Roboto" w:hAnsi="Roboto" w:cs="Helvetica"/>
          <w:color w:val="212529"/>
          <w:spacing w:val="5"/>
        </w:rPr>
        <w:t xml:space="preserve">, сколы от тяжелых и острых предметов и их волочения и падения; </w:t>
      </w:r>
    </w:p>
    <w:p w:rsidR="00000F59" w:rsidRDefault="00770072" w:rsidP="00000F59">
      <w:pPr>
        <w:pStyle w:val="a3"/>
        <w:numPr>
          <w:ilvl w:val="0"/>
          <w:numId w:val="5"/>
        </w:numPr>
        <w:shd w:val="clear" w:color="auto" w:fill="FFFFFF"/>
        <w:spacing w:before="0" w:beforeAutospacing="0" w:after="120" w:afterAutospacing="0"/>
        <w:ind w:left="850" w:hanging="357"/>
        <w:rPr>
          <w:rFonts w:ascii="Roboto" w:hAnsi="Roboto" w:cs="Helvetica"/>
          <w:color w:val="212529"/>
          <w:spacing w:val="5"/>
        </w:rPr>
      </w:pPr>
      <w:r w:rsidRPr="002A6051">
        <w:rPr>
          <w:rFonts w:ascii="Roboto" w:hAnsi="Roboto" w:cs="Helvetica"/>
          <w:color w:val="212529"/>
          <w:spacing w:val="5"/>
        </w:rPr>
        <w:t xml:space="preserve">Повреждения, вызванные упавшей сигаретой, угольками, воспламенением. </w:t>
      </w:r>
    </w:p>
    <w:p w:rsidR="00000F59" w:rsidRDefault="00770072" w:rsidP="00000F59">
      <w:pPr>
        <w:pStyle w:val="a3"/>
        <w:numPr>
          <w:ilvl w:val="0"/>
          <w:numId w:val="4"/>
        </w:numPr>
        <w:shd w:val="clear" w:color="auto" w:fill="FFFFFF"/>
        <w:spacing w:before="0" w:beforeAutospacing="0" w:after="120" w:afterAutospacing="0"/>
        <w:rPr>
          <w:rFonts w:ascii="Roboto" w:hAnsi="Roboto" w:cs="Helvetica"/>
          <w:color w:val="212529"/>
          <w:spacing w:val="5"/>
        </w:rPr>
      </w:pPr>
      <w:r w:rsidRPr="002A6051">
        <w:rPr>
          <w:rFonts w:ascii="Roboto" w:hAnsi="Roboto" w:cs="Helvetica"/>
          <w:color w:val="212529"/>
          <w:spacing w:val="5"/>
        </w:rPr>
        <w:t>Дефекты хранения и монтажных работ</w:t>
      </w:r>
    </w:p>
    <w:p w:rsidR="00AD109A" w:rsidRDefault="00770072" w:rsidP="00000F59">
      <w:pPr>
        <w:pStyle w:val="a3"/>
        <w:numPr>
          <w:ilvl w:val="0"/>
          <w:numId w:val="5"/>
        </w:numPr>
        <w:shd w:val="clear" w:color="auto" w:fill="FFFFFF"/>
        <w:spacing w:before="0" w:beforeAutospacing="0" w:after="120" w:afterAutospacing="0"/>
        <w:ind w:left="851"/>
        <w:rPr>
          <w:rFonts w:ascii="Roboto" w:hAnsi="Roboto" w:cs="Helvetica"/>
          <w:color w:val="212529"/>
          <w:spacing w:val="5"/>
        </w:rPr>
      </w:pPr>
      <w:r w:rsidRPr="002A6051">
        <w:rPr>
          <w:rFonts w:ascii="Roboto" w:hAnsi="Roboto" w:cs="Helvetica"/>
          <w:color w:val="212529"/>
          <w:spacing w:val="5"/>
        </w:rPr>
        <w:t>Повреждения, полученные в п</w:t>
      </w:r>
      <w:r w:rsidR="00BA0A66">
        <w:rPr>
          <w:rFonts w:ascii="Roboto" w:hAnsi="Roboto" w:cs="Helvetica"/>
          <w:color w:val="212529"/>
          <w:spacing w:val="5"/>
        </w:rPr>
        <w:t>роцессе вертикального хранения</w:t>
      </w:r>
      <w:r w:rsidRPr="002A6051">
        <w:rPr>
          <w:rFonts w:ascii="Roboto" w:hAnsi="Roboto" w:cs="Helvetica"/>
          <w:color w:val="212529"/>
          <w:spacing w:val="5"/>
        </w:rPr>
        <w:t xml:space="preserve">; </w:t>
      </w:r>
    </w:p>
    <w:p w:rsidR="00AD109A" w:rsidRDefault="00770072" w:rsidP="00000F59">
      <w:pPr>
        <w:pStyle w:val="a3"/>
        <w:numPr>
          <w:ilvl w:val="0"/>
          <w:numId w:val="5"/>
        </w:numPr>
        <w:shd w:val="clear" w:color="auto" w:fill="FFFFFF"/>
        <w:spacing w:before="0" w:beforeAutospacing="0" w:after="120" w:afterAutospacing="0"/>
        <w:ind w:left="851"/>
        <w:rPr>
          <w:rFonts w:ascii="Roboto" w:hAnsi="Roboto" w:cs="Helvetica"/>
          <w:color w:val="212529"/>
          <w:spacing w:val="5"/>
        </w:rPr>
      </w:pPr>
      <w:r w:rsidRPr="002A6051">
        <w:rPr>
          <w:rFonts w:ascii="Roboto" w:hAnsi="Roboto" w:cs="Helvetica"/>
          <w:color w:val="212529"/>
          <w:spacing w:val="5"/>
        </w:rPr>
        <w:t>Повреждения и дефекты вспучивания и/или скручивания, возникшие при несоблюдении требований к оставлению рекомендованных зазоров при укладке;</w:t>
      </w:r>
    </w:p>
    <w:p w:rsidR="00AD109A" w:rsidRDefault="00770072" w:rsidP="00000F59">
      <w:pPr>
        <w:pStyle w:val="a3"/>
        <w:numPr>
          <w:ilvl w:val="0"/>
          <w:numId w:val="5"/>
        </w:numPr>
        <w:shd w:val="clear" w:color="auto" w:fill="FFFFFF"/>
        <w:spacing w:before="0" w:beforeAutospacing="0" w:after="120" w:afterAutospacing="0"/>
        <w:ind w:left="851"/>
        <w:rPr>
          <w:rFonts w:ascii="Roboto" w:hAnsi="Roboto" w:cs="Helvetica"/>
          <w:color w:val="212529"/>
          <w:spacing w:val="5"/>
        </w:rPr>
      </w:pPr>
      <w:r w:rsidRPr="002A6051">
        <w:rPr>
          <w:rFonts w:ascii="Roboto" w:hAnsi="Roboto" w:cs="Helvetica"/>
          <w:color w:val="212529"/>
          <w:spacing w:val="5"/>
        </w:rPr>
        <w:t>Дефекты, вызванные нарушением инструкции по укладке (укладкой на не выровненное основание, неправильной подготовкой основания, использованием непредусмотренных подложек, отсутст</w:t>
      </w:r>
      <w:r w:rsidR="00AD109A">
        <w:rPr>
          <w:rFonts w:ascii="Roboto" w:hAnsi="Roboto" w:cs="Helvetica"/>
          <w:color w:val="212529"/>
          <w:spacing w:val="5"/>
        </w:rPr>
        <w:t xml:space="preserve">вием технологических зазоров); </w:t>
      </w:r>
    </w:p>
    <w:p w:rsidR="00AD109A" w:rsidRDefault="00770072" w:rsidP="00000F59">
      <w:pPr>
        <w:pStyle w:val="a3"/>
        <w:numPr>
          <w:ilvl w:val="0"/>
          <w:numId w:val="5"/>
        </w:numPr>
        <w:shd w:val="clear" w:color="auto" w:fill="FFFFFF"/>
        <w:spacing w:before="0" w:beforeAutospacing="0" w:after="120" w:afterAutospacing="0"/>
        <w:ind w:left="851"/>
        <w:rPr>
          <w:rFonts w:ascii="Roboto" w:hAnsi="Roboto" w:cs="Helvetica"/>
          <w:color w:val="212529"/>
          <w:spacing w:val="5"/>
        </w:rPr>
      </w:pPr>
      <w:r w:rsidRPr="002A6051">
        <w:rPr>
          <w:rFonts w:ascii="Roboto" w:hAnsi="Roboto" w:cs="Helvetica"/>
          <w:color w:val="212529"/>
          <w:spacing w:val="5"/>
        </w:rPr>
        <w:t xml:space="preserve">Скрытые механические повреждения, связанные с применением излишней физической силы при </w:t>
      </w:r>
      <w:proofErr w:type="spellStart"/>
      <w:r w:rsidRPr="002A6051">
        <w:rPr>
          <w:rFonts w:ascii="Roboto" w:hAnsi="Roboto" w:cs="Helvetica"/>
          <w:color w:val="212529"/>
          <w:spacing w:val="5"/>
        </w:rPr>
        <w:t>подстукивании</w:t>
      </w:r>
      <w:proofErr w:type="spellEnd"/>
      <w:r w:rsidRPr="002A6051">
        <w:rPr>
          <w:rFonts w:ascii="Roboto" w:hAnsi="Roboto" w:cs="Helvetica"/>
          <w:color w:val="212529"/>
          <w:spacing w:val="5"/>
        </w:rPr>
        <w:t xml:space="preserve"> рядов и отдельных ламелей во время монтаж</w:t>
      </w:r>
      <w:r w:rsidR="00AD109A">
        <w:rPr>
          <w:rFonts w:ascii="Roboto" w:hAnsi="Roboto" w:cs="Helvetica"/>
          <w:color w:val="212529"/>
          <w:spacing w:val="5"/>
        </w:rPr>
        <w:t>а;</w:t>
      </w:r>
    </w:p>
    <w:p w:rsidR="00AD109A" w:rsidRDefault="00770072" w:rsidP="00000F59">
      <w:pPr>
        <w:pStyle w:val="a3"/>
        <w:numPr>
          <w:ilvl w:val="0"/>
          <w:numId w:val="5"/>
        </w:numPr>
        <w:shd w:val="clear" w:color="auto" w:fill="FFFFFF"/>
        <w:spacing w:before="0" w:beforeAutospacing="0" w:after="120" w:afterAutospacing="0"/>
        <w:ind w:left="851"/>
        <w:rPr>
          <w:rFonts w:ascii="Roboto" w:hAnsi="Roboto" w:cs="Helvetica"/>
          <w:color w:val="212529"/>
          <w:spacing w:val="5"/>
        </w:rPr>
      </w:pPr>
      <w:r w:rsidRPr="002A6051">
        <w:rPr>
          <w:rFonts w:ascii="Roboto" w:hAnsi="Roboto" w:cs="Helvetica"/>
          <w:color w:val="212529"/>
          <w:spacing w:val="5"/>
        </w:rPr>
        <w:t>Повреждения, вызванные укладкой на не полностью высохшие стяжки и на основания с большим количеством пластификаторов и агрессивных химических веществ;</w:t>
      </w:r>
    </w:p>
    <w:p w:rsidR="00AD109A" w:rsidRDefault="00770072" w:rsidP="00000F59">
      <w:pPr>
        <w:pStyle w:val="a3"/>
        <w:numPr>
          <w:ilvl w:val="0"/>
          <w:numId w:val="5"/>
        </w:numPr>
        <w:shd w:val="clear" w:color="auto" w:fill="FFFFFF"/>
        <w:spacing w:before="0" w:beforeAutospacing="0" w:after="120" w:afterAutospacing="0"/>
        <w:ind w:left="851"/>
        <w:rPr>
          <w:rFonts w:ascii="Roboto" w:hAnsi="Roboto" w:cs="Helvetica"/>
          <w:color w:val="212529"/>
          <w:spacing w:val="5"/>
        </w:rPr>
      </w:pPr>
      <w:r w:rsidRPr="002A6051">
        <w:rPr>
          <w:rFonts w:ascii="Roboto" w:hAnsi="Roboto" w:cs="Helvetica"/>
          <w:color w:val="212529"/>
          <w:spacing w:val="5"/>
        </w:rPr>
        <w:t>Деформация напольного покрытия, связанная с отсутствием пароизоляционной пленки толщиной от 150 мкм и испарениями стяжки пола;</w:t>
      </w:r>
    </w:p>
    <w:p w:rsidR="00000F59" w:rsidRDefault="00770072" w:rsidP="00000F59">
      <w:pPr>
        <w:pStyle w:val="a3"/>
        <w:numPr>
          <w:ilvl w:val="0"/>
          <w:numId w:val="5"/>
        </w:numPr>
        <w:shd w:val="clear" w:color="auto" w:fill="FFFFFF"/>
        <w:spacing w:before="0" w:beforeAutospacing="0" w:after="120" w:afterAutospacing="0"/>
        <w:ind w:left="851"/>
        <w:rPr>
          <w:rFonts w:ascii="Roboto" w:hAnsi="Roboto" w:cs="Helvetica"/>
          <w:color w:val="212529"/>
          <w:spacing w:val="5"/>
        </w:rPr>
      </w:pPr>
      <w:r w:rsidRPr="002A6051">
        <w:rPr>
          <w:rFonts w:ascii="Roboto" w:hAnsi="Roboto" w:cs="Helvetica"/>
          <w:color w:val="212529"/>
          <w:spacing w:val="5"/>
        </w:rPr>
        <w:t>При монтаже напольного покрытия в непредназначенных для этого местах: саунах, банях, соляриях, незастекленных лоджия</w:t>
      </w:r>
      <w:r w:rsidR="00BA0A66">
        <w:rPr>
          <w:rFonts w:ascii="Roboto" w:hAnsi="Roboto" w:cs="Helvetica"/>
          <w:color w:val="212529"/>
          <w:spacing w:val="5"/>
        </w:rPr>
        <w:t>х, верандах, открытых террасах.</w:t>
      </w:r>
    </w:p>
    <w:p w:rsidR="00000F59" w:rsidRDefault="00770072" w:rsidP="00000F59">
      <w:pPr>
        <w:pStyle w:val="a3"/>
        <w:numPr>
          <w:ilvl w:val="0"/>
          <w:numId w:val="4"/>
        </w:numPr>
        <w:shd w:val="clear" w:color="auto" w:fill="FFFFFF"/>
        <w:spacing w:before="0" w:beforeAutospacing="0" w:after="120" w:afterAutospacing="0"/>
        <w:rPr>
          <w:rFonts w:ascii="Roboto" w:hAnsi="Roboto" w:cs="Helvetica"/>
          <w:color w:val="212529"/>
          <w:spacing w:val="5"/>
        </w:rPr>
      </w:pPr>
      <w:r w:rsidRPr="002A6051">
        <w:rPr>
          <w:rFonts w:ascii="Roboto" w:hAnsi="Roboto" w:cs="Helvetica"/>
          <w:color w:val="212529"/>
          <w:spacing w:val="5"/>
        </w:rPr>
        <w:t xml:space="preserve">Уход и использование </w:t>
      </w:r>
    </w:p>
    <w:p w:rsidR="008A51B6" w:rsidRDefault="00770072" w:rsidP="00000F59">
      <w:pPr>
        <w:pStyle w:val="a3"/>
        <w:numPr>
          <w:ilvl w:val="0"/>
          <w:numId w:val="5"/>
        </w:numPr>
        <w:shd w:val="clear" w:color="auto" w:fill="FFFFFF"/>
        <w:spacing w:before="0" w:beforeAutospacing="0" w:after="120" w:afterAutospacing="0"/>
        <w:ind w:left="851"/>
        <w:rPr>
          <w:rFonts w:ascii="Roboto" w:hAnsi="Roboto" w:cs="Helvetica"/>
          <w:color w:val="212529"/>
          <w:spacing w:val="5"/>
        </w:rPr>
      </w:pPr>
      <w:r w:rsidRPr="002A6051">
        <w:rPr>
          <w:rFonts w:ascii="Roboto" w:hAnsi="Roboto" w:cs="Helvetica"/>
          <w:color w:val="212529"/>
          <w:spacing w:val="5"/>
        </w:rPr>
        <w:t xml:space="preserve">Неправильный уход, результатом которого явилась потеря первоначального декоративного вида напольного покрытия из-за использования не </w:t>
      </w:r>
      <w:r w:rsidR="008A51B6">
        <w:rPr>
          <w:rFonts w:ascii="Roboto" w:hAnsi="Roboto" w:cs="Helvetica"/>
          <w:color w:val="212529"/>
          <w:spacing w:val="5"/>
        </w:rPr>
        <w:t>н</w:t>
      </w:r>
      <w:r w:rsidRPr="002A6051">
        <w:rPr>
          <w:rFonts w:ascii="Roboto" w:hAnsi="Roboto" w:cs="Helvetica"/>
          <w:color w:val="212529"/>
          <w:spacing w:val="5"/>
        </w:rPr>
        <w:t>ейтральных PH чистящих средств, агрессивных растворов, растворителей, краски;</w:t>
      </w:r>
    </w:p>
    <w:p w:rsidR="008A51B6" w:rsidRDefault="00770072" w:rsidP="00000F59">
      <w:pPr>
        <w:pStyle w:val="a3"/>
        <w:numPr>
          <w:ilvl w:val="0"/>
          <w:numId w:val="5"/>
        </w:numPr>
        <w:shd w:val="clear" w:color="auto" w:fill="FFFFFF"/>
        <w:spacing w:before="0" w:beforeAutospacing="0" w:after="120" w:afterAutospacing="0"/>
        <w:ind w:left="851"/>
        <w:rPr>
          <w:rFonts w:ascii="Roboto" w:hAnsi="Roboto" w:cs="Helvetica"/>
          <w:color w:val="212529"/>
          <w:spacing w:val="5"/>
        </w:rPr>
      </w:pPr>
      <w:r w:rsidRPr="002A6051">
        <w:rPr>
          <w:rFonts w:ascii="Roboto" w:hAnsi="Roboto" w:cs="Helvetica"/>
          <w:color w:val="212529"/>
          <w:spacing w:val="5"/>
        </w:rPr>
        <w:lastRenderedPageBreak/>
        <w:t>Скручивания ламелей из-за воздействия температуры теплоносителя выше +</w:t>
      </w:r>
      <w:r w:rsidR="008A51B6">
        <w:rPr>
          <w:rFonts w:ascii="Roboto" w:hAnsi="Roboto" w:cs="Helvetica"/>
          <w:color w:val="212529"/>
          <w:spacing w:val="5"/>
        </w:rPr>
        <w:t>28</w:t>
      </w:r>
      <w:r w:rsidRPr="002A6051">
        <w:rPr>
          <w:rFonts w:ascii="Roboto" w:hAnsi="Roboto" w:cs="Helvetica"/>
          <w:color w:val="212529"/>
          <w:spacing w:val="5"/>
        </w:rPr>
        <w:t xml:space="preserve">° С; </w:t>
      </w:r>
    </w:p>
    <w:p w:rsidR="0045781D" w:rsidRPr="002A6051" w:rsidRDefault="00770072" w:rsidP="00000F59">
      <w:pPr>
        <w:pStyle w:val="a3"/>
        <w:numPr>
          <w:ilvl w:val="0"/>
          <w:numId w:val="5"/>
        </w:numPr>
        <w:shd w:val="clear" w:color="auto" w:fill="FFFFFF"/>
        <w:spacing w:before="0" w:beforeAutospacing="0" w:after="120" w:afterAutospacing="0"/>
        <w:ind w:left="851"/>
        <w:rPr>
          <w:rFonts w:ascii="Roboto" w:hAnsi="Roboto" w:cs="Helvetica"/>
          <w:color w:val="212529"/>
          <w:spacing w:val="5"/>
        </w:rPr>
      </w:pPr>
      <w:r w:rsidRPr="002A6051">
        <w:rPr>
          <w:rFonts w:ascii="Roboto" w:hAnsi="Roboto" w:cs="Helvetica"/>
          <w:color w:val="212529"/>
          <w:spacing w:val="5"/>
        </w:rPr>
        <w:t>Использование покрытий в неотапливаемых помещениях с ненормируемым абразивным износом (например, в лифтах), а также вне отапливаемых помещений;</w:t>
      </w:r>
      <w:r w:rsidR="0045781D" w:rsidRPr="002A6051">
        <w:rPr>
          <w:rFonts w:ascii="Roboto" w:hAnsi="Roboto" w:cs="Helvetica"/>
          <w:color w:val="212529"/>
          <w:spacing w:val="5"/>
        </w:rPr>
        <w:t> </w:t>
      </w:r>
    </w:p>
    <w:p w:rsidR="00831718" w:rsidRDefault="00831718" w:rsidP="0045781D">
      <w:pPr>
        <w:pStyle w:val="a3"/>
        <w:shd w:val="clear" w:color="auto" w:fill="FFFFFF"/>
        <w:spacing w:before="0" w:beforeAutospacing="0" w:after="300" w:afterAutospacing="0"/>
        <w:rPr>
          <w:rFonts w:ascii="Roboto" w:hAnsi="Roboto" w:cs="Helvetica"/>
          <w:color w:val="212529"/>
          <w:spacing w:val="5"/>
        </w:rPr>
      </w:pPr>
    </w:p>
    <w:p w:rsidR="0045781D" w:rsidRPr="0045781D" w:rsidRDefault="0045781D" w:rsidP="0045781D">
      <w:pPr>
        <w:pStyle w:val="a3"/>
        <w:shd w:val="clear" w:color="auto" w:fill="FFFFFF"/>
        <w:spacing w:before="0" w:beforeAutospacing="0" w:after="300" w:afterAutospacing="0"/>
        <w:rPr>
          <w:rFonts w:ascii="Roboto" w:hAnsi="Roboto" w:cs="Helvetica"/>
          <w:color w:val="212529"/>
          <w:spacing w:val="5"/>
        </w:rPr>
      </w:pPr>
      <w:r w:rsidRPr="0045781D">
        <w:rPr>
          <w:rFonts w:ascii="Roboto" w:hAnsi="Roboto" w:cs="Helvetica"/>
          <w:color w:val="212529"/>
          <w:spacing w:val="5"/>
        </w:rPr>
        <w:t>Порядок предъявления претензий:</w:t>
      </w:r>
    </w:p>
    <w:p w:rsidR="0045781D" w:rsidRPr="0045781D" w:rsidRDefault="0045781D" w:rsidP="0045781D">
      <w:pPr>
        <w:pStyle w:val="a3"/>
        <w:shd w:val="clear" w:color="auto" w:fill="FFFFFF"/>
        <w:spacing w:before="0" w:beforeAutospacing="0" w:after="300" w:afterAutospacing="0"/>
        <w:rPr>
          <w:rFonts w:ascii="Roboto" w:hAnsi="Roboto" w:cs="Helvetica"/>
          <w:color w:val="212529"/>
          <w:spacing w:val="5"/>
        </w:rPr>
      </w:pPr>
      <w:r w:rsidRPr="0045781D">
        <w:rPr>
          <w:rFonts w:ascii="Roboto" w:hAnsi="Roboto" w:cs="Helvetica"/>
          <w:color w:val="212529"/>
          <w:spacing w:val="5"/>
        </w:rPr>
        <w:t>Гарантийные претензии необходимо предъявлять в пункте покупки ламинированных напольных покрытий не позже 60 дней со дня выявления дефектов.</w:t>
      </w:r>
    </w:p>
    <w:p w:rsidR="0045781D" w:rsidRPr="0045781D" w:rsidRDefault="0045781D" w:rsidP="0045781D">
      <w:pPr>
        <w:pStyle w:val="a3"/>
        <w:shd w:val="clear" w:color="auto" w:fill="FFFFFF"/>
        <w:spacing w:before="0" w:beforeAutospacing="0" w:after="300" w:afterAutospacing="0"/>
        <w:rPr>
          <w:rFonts w:ascii="Roboto" w:hAnsi="Roboto" w:cs="Helvetica"/>
          <w:color w:val="212529"/>
          <w:spacing w:val="5"/>
        </w:rPr>
      </w:pPr>
      <w:r w:rsidRPr="0045781D">
        <w:rPr>
          <w:rFonts w:ascii="Roboto" w:hAnsi="Roboto" w:cs="Helvetica"/>
          <w:color w:val="212529"/>
          <w:spacing w:val="5"/>
        </w:rPr>
        <w:t>Претензию необходимо предъявить в пункте продажи в письменном виде.</w:t>
      </w:r>
    </w:p>
    <w:p w:rsidR="0045781D" w:rsidRPr="0045781D" w:rsidRDefault="0045781D" w:rsidP="0045781D">
      <w:pPr>
        <w:pStyle w:val="a3"/>
        <w:shd w:val="clear" w:color="auto" w:fill="FFFFFF"/>
        <w:spacing w:before="0" w:beforeAutospacing="0" w:after="300" w:afterAutospacing="0"/>
        <w:rPr>
          <w:rFonts w:ascii="Roboto" w:hAnsi="Roboto" w:cs="Helvetica"/>
          <w:color w:val="212529"/>
          <w:spacing w:val="5"/>
        </w:rPr>
      </w:pPr>
      <w:r w:rsidRPr="0045781D">
        <w:rPr>
          <w:rFonts w:ascii="Roboto" w:hAnsi="Roboto" w:cs="Helvetica"/>
          <w:color w:val="212529"/>
          <w:spacing w:val="5"/>
        </w:rPr>
        <w:t>В письменном заявлении необходимо указать данные о Товаре</w:t>
      </w:r>
      <w:r w:rsidR="008E1E60">
        <w:rPr>
          <w:rFonts w:ascii="Roboto" w:hAnsi="Roboto" w:cs="Helvetica"/>
          <w:color w:val="212529"/>
          <w:spacing w:val="5"/>
        </w:rPr>
        <w:t xml:space="preserve"> (</w:t>
      </w:r>
      <w:r w:rsidR="008E1E60" w:rsidRPr="0045781D">
        <w:rPr>
          <w:rFonts w:ascii="Roboto" w:hAnsi="Roboto" w:cs="Helvetica"/>
          <w:color w:val="212529"/>
          <w:spacing w:val="5"/>
        </w:rPr>
        <w:t>номер декора, количество</w:t>
      </w:r>
      <w:r w:rsidR="008E1E60">
        <w:rPr>
          <w:rFonts w:ascii="Roboto" w:hAnsi="Roboto" w:cs="Helvetica"/>
          <w:color w:val="212529"/>
          <w:spacing w:val="5"/>
        </w:rPr>
        <w:t>)</w:t>
      </w:r>
      <w:r w:rsidRPr="0045781D">
        <w:rPr>
          <w:rFonts w:ascii="Roboto" w:hAnsi="Roboto" w:cs="Helvetica"/>
          <w:color w:val="212529"/>
          <w:spacing w:val="5"/>
        </w:rPr>
        <w:t>, а также изложить аргументы для обоснования претензии и требования лица, предъявляющего претензию.</w:t>
      </w:r>
    </w:p>
    <w:p w:rsidR="0045781D" w:rsidRPr="0045781D" w:rsidRDefault="0045781D" w:rsidP="0045781D">
      <w:pPr>
        <w:pStyle w:val="a3"/>
        <w:shd w:val="clear" w:color="auto" w:fill="FFFFFF"/>
        <w:spacing w:before="0" w:beforeAutospacing="0" w:after="300" w:afterAutospacing="0"/>
        <w:rPr>
          <w:rFonts w:ascii="Roboto" w:hAnsi="Roboto" w:cs="Helvetica"/>
          <w:color w:val="212529"/>
          <w:spacing w:val="5"/>
        </w:rPr>
      </w:pPr>
      <w:r w:rsidRPr="0045781D">
        <w:rPr>
          <w:rFonts w:ascii="Roboto" w:hAnsi="Roboto" w:cs="Helvetica"/>
          <w:color w:val="212529"/>
          <w:spacing w:val="5"/>
        </w:rPr>
        <w:t>В качестве обоснования претензии необходимо предъявить дефектные панели, письменно описать дефект, приложить фотографии или видео с дефектом. Фото- и видеоматериалы д</w:t>
      </w:r>
      <w:r w:rsidR="008E1E60">
        <w:rPr>
          <w:rFonts w:ascii="Roboto" w:hAnsi="Roboto" w:cs="Helvetica"/>
          <w:color w:val="212529"/>
          <w:spacing w:val="5"/>
        </w:rPr>
        <w:t>олжны быть хорошего качества и </w:t>
      </w:r>
      <w:r w:rsidRPr="0045781D">
        <w:rPr>
          <w:rFonts w:ascii="Roboto" w:hAnsi="Roboto" w:cs="Helvetica"/>
          <w:color w:val="212529"/>
          <w:spacing w:val="5"/>
        </w:rPr>
        <w:t>передавать суть дефекта.</w:t>
      </w:r>
    </w:p>
    <w:p w:rsidR="0045781D" w:rsidRPr="0045781D" w:rsidRDefault="0045781D" w:rsidP="0045781D">
      <w:pPr>
        <w:pStyle w:val="a3"/>
        <w:shd w:val="clear" w:color="auto" w:fill="FFFFFF"/>
        <w:spacing w:before="0" w:beforeAutospacing="0" w:after="300" w:afterAutospacing="0"/>
        <w:rPr>
          <w:rFonts w:ascii="Roboto" w:hAnsi="Roboto" w:cs="Helvetica"/>
          <w:color w:val="212529"/>
          <w:spacing w:val="5"/>
        </w:rPr>
      </w:pPr>
      <w:r w:rsidRPr="0045781D">
        <w:rPr>
          <w:rFonts w:ascii="Roboto" w:hAnsi="Roboto" w:cs="Helvetica"/>
          <w:color w:val="212529"/>
          <w:spacing w:val="5"/>
        </w:rPr>
        <w:t>К письменному заявлению необходимо приложить копию квитанции (чека) о покупке.</w:t>
      </w:r>
    </w:p>
    <w:p w:rsidR="00BA0A66" w:rsidRPr="00BA0A66" w:rsidRDefault="00BA0A66" w:rsidP="0045781D">
      <w:pPr>
        <w:pStyle w:val="a3"/>
        <w:shd w:val="clear" w:color="auto" w:fill="FFFFFF"/>
        <w:spacing w:before="0" w:beforeAutospacing="0" w:after="300" w:afterAutospacing="0"/>
        <w:rPr>
          <w:rFonts w:ascii="Roboto" w:hAnsi="Roboto" w:cs="Helvetica"/>
          <w:b/>
          <w:color w:val="212529"/>
          <w:spacing w:val="5"/>
        </w:rPr>
      </w:pPr>
      <w:r w:rsidRPr="00BA0A66">
        <w:rPr>
          <w:rFonts w:ascii="Roboto" w:hAnsi="Roboto" w:cs="Helvetica"/>
          <w:b/>
          <w:color w:val="212529"/>
          <w:spacing w:val="5"/>
        </w:rPr>
        <w:t>Обратите внимание.</w:t>
      </w:r>
    </w:p>
    <w:p w:rsidR="0045781D" w:rsidRPr="0045781D" w:rsidRDefault="0045781D" w:rsidP="0045781D">
      <w:pPr>
        <w:pStyle w:val="a3"/>
        <w:shd w:val="clear" w:color="auto" w:fill="FFFFFF"/>
        <w:spacing w:before="0" w:beforeAutospacing="0" w:after="300" w:afterAutospacing="0"/>
        <w:rPr>
          <w:rFonts w:ascii="Roboto" w:hAnsi="Roboto" w:cs="Helvetica"/>
          <w:color w:val="212529"/>
          <w:spacing w:val="5"/>
        </w:rPr>
      </w:pPr>
      <w:r w:rsidRPr="0045781D">
        <w:rPr>
          <w:rFonts w:ascii="Roboto" w:hAnsi="Roboto" w:cs="Helvetica"/>
          <w:color w:val="212529"/>
          <w:spacing w:val="5"/>
        </w:rPr>
        <w:t>В случае несоблюдения требований и рекомендаций Инструкции по монтажу и уходу гарантийные обязательства производителя утрачивают юридическую силу.</w:t>
      </w:r>
    </w:p>
    <w:p w:rsidR="0045781D" w:rsidRPr="0045781D" w:rsidRDefault="0045781D" w:rsidP="0045781D">
      <w:pPr>
        <w:pStyle w:val="a3"/>
        <w:shd w:val="clear" w:color="auto" w:fill="FFFFFF"/>
        <w:spacing w:before="0" w:beforeAutospacing="0" w:after="300" w:afterAutospacing="0"/>
        <w:rPr>
          <w:rFonts w:ascii="Roboto" w:hAnsi="Roboto" w:cs="Helvetica"/>
          <w:color w:val="212529"/>
          <w:spacing w:val="5"/>
        </w:rPr>
      </w:pPr>
      <w:r w:rsidRPr="0045781D">
        <w:rPr>
          <w:rFonts w:ascii="Roboto" w:hAnsi="Roboto" w:cs="Helvetica"/>
          <w:color w:val="212529"/>
          <w:spacing w:val="5"/>
        </w:rPr>
        <w:t>Перед началом и во время монтажа все ламинированные напольные покрытия должны быть проверены на наличие вероятных очевидных дефектов (различие оттенка, блеск, размер, механические повреждения и пр.)</w:t>
      </w:r>
    </w:p>
    <w:p w:rsidR="00BA0A66" w:rsidRDefault="00BA0A66" w:rsidP="0045781D">
      <w:pPr>
        <w:pStyle w:val="a3"/>
        <w:shd w:val="clear" w:color="auto" w:fill="FFFFFF"/>
        <w:spacing w:before="0" w:beforeAutospacing="0" w:after="300" w:afterAutospacing="0"/>
        <w:rPr>
          <w:rFonts w:ascii="Roboto" w:hAnsi="Roboto" w:cs="Helvetica"/>
          <w:color w:val="212529"/>
          <w:spacing w:val="5"/>
        </w:rPr>
      </w:pPr>
      <w:r>
        <w:rPr>
          <w:rFonts w:ascii="Roboto" w:hAnsi="Roboto" w:cs="Helvetica"/>
          <w:color w:val="212529"/>
          <w:spacing w:val="5"/>
        </w:rPr>
        <w:t>Претензии не принимаются</w:t>
      </w:r>
      <w:r w:rsidR="0045781D" w:rsidRPr="0045781D">
        <w:rPr>
          <w:rFonts w:ascii="Roboto" w:hAnsi="Roboto" w:cs="Helvetica"/>
          <w:color w:val="212529"/>
          <w:spacing w:val="5"/>
        </w:rPr>
        <w:t xml:space="preserve"> в случае укладки полов с дефектами ввиду ненадлежащего монтажа, использования, ухода, а также явного пренебрежительного отношения, ударов, механических повреждений, появившихся во время транспортировки, некорректного монтажа или в результате непосредственного воздействия воды или высокой температуры.</w:t>
      </w:r>
    </w:p>
    <w:p w:rsidR="0045781D" w:rsidRDefault="0045781D" w:rsidP="00036F9D">
      <w:pPr>
        <w:pStyle w:val="a3"/>
        <w:shd w:val="clear" w:color="auto" w:fill="FFFFFF"/>
        <w:spacing w:before="0" w:beforeAutospacing="0" w:after="300" w:afterAutospacing="0"/>
        <w:rPr>
          <w:rFonts w:ascii="Roboto" w:hAnsi="Roboto" w:cs="Helvetica"/>
          <w:color w:val="212529"/>
          <w:spacing w:val="5"/>
        </w:rPr>
      </w:pPr>
      <w:r w:rsidRPr="0045781D">
        <w:rPr>
          <w:rFonts w:ascii="Roboto" w:hAnsi="Roboto" w:cs="Helvetica"/>
          <w:color w:val="212529"/>
          <w:spacing w:val="5"/>
        </w:rPr>
        <w:t>До принятия решения о признании гарантийного случая изготовитель оставляет за собой право осмотреть дефект на месте или пор</w:t>
      </w:r>
      <w:r w:rsidR="00BA0A66">
        <w:rPr>
          <w:rFonts w:ascii="Roboto" w:hAnsi="Roboto" w:cs="Helvetica"/>
          <w:color w:val="212529"/>
          <w:spacing w:val="5"/>
        </w:rPr>
        <w:t>учить сделать это третьим лицам.</w:t>
      </w:r>
    </w:p>
    <w:p w:rsidR="00A05817" w:rsidRPr="003015C4" w:rsidRDefault="00A05817" w:rsidP="00A05817">
      <w:pPr>
        <w:shd w:val="clear" w:color="auto" w:fill="FFFFFF"/>
        <w:spacing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 </w:t>
      </w:r>
    </w:p>
    <w:p w:rsidR="00A05817" w:rsidRPr="003015C4" w:rsidRDefault="00A05817" w:rsidP="00A05817">
      <w:pPr>
        <w:shd w:val="clear" w:color="auto" w:fill="FFFFFF"/>
        <w:spacing w:line="240" w:lineRule="auto"/>
        <w:rPr>
          <w:rFonts w:ascii="Roboto" w:eastAsia="Times New Roman" w:hAnsi="Roboto" w:cs="Helvetica"/>
          <w:color w:val="212529"/>
          <w:spacing w:val="5"/>
          <w:sz w:val="24"/>
          <w:szCs w:val="24"/>
          <w:lang w:eastAsia="ru-RU"/>
        </w:rPr>
      </w:pPr>
      <w:r w:rsidRPr="003015C4">
        <w:rPr>
          <w:rFonts w:ascii="Roboto" w:eastAsia="Times New Roman" w:hAnsi="Roboto" w:cs="Helvetica"/>
          <w:color w:val="212529"/>
          <w:spacing w:val="5"/>
          <w:sz w:val="24"/>
          <w:szCs w:val="24"/>
          <w:lang w:eastAsia="ru-RU"/>
        </w:rPr>
        <w:t> </w:t>
      </w:r>
    </w:p>
    <w:p w:rsidR="00A56C26" w:rsidRPr="003015C4" w:rsidRDefault="00A56C26">
      <w:pPr>
        <w:rPr>
          <w:rFonts w:ascii="Roboto" w:hAnsi="Roboto"/>
          <w:sz w:val="24"/>
          <w:szCs w:val="24"/>
        </w:rPr>
      </w:pPr>
    </w:p>
    <w:sectPr w:rsidR="00A56C26" w:rsidRPr="003015C4" w:rsidSect="00831718">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2000000000000000000"/>
    <w:charset w:val="CC"/>
    <w:family w:val="auto"/>
    <w:pitch w:val="variable"/>
    <w:sig w:usb0="E00002FF" w:usb1="5000205B" w:usb2="00000020" w:usb3="00000000" w:csb0="0000019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82930"/>
    <w:multiLevelType w:val="hybridMultilevel"/>
    <w:tmpl w:val="83FE2E2A"/>
    <w:lvl w:ilvl="0" w:tplc="04190001">
      <w:start w:val="1"/>
      <w:numFmt w:val="bullet"/>
      <w:lvlText w:val=""/>
      <w:lvlJc w:val="left"/>
      <w:pPr>
        <w:ind w:left="1500" w:hanging="360"/>
      </w:pPr>
      <w:rPr>
        <w:rFonts w:ascii="Symbol" w:hAnsi="Symbol" w:hint="default"/>
      </w:rPr>
    </w:lvl>
    <w:lvl w:ilvl="1" w:tplc="C12E9638">
      <w:numFmt w:val="bullet"/>
      <w:lvlText w:val="•"/>
      <w:lvlJc w:val="left"/>
      <w:pPr>
        <w:ind w:left="2220" w:hanging="360"/>
      </w:pPr>
      <w:rPr>
        <w:rFonts w:ascii="Roboto" w:eastAsia="Times New Roman" w:hAnsi="Roboto" w:cs="Helvetica"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15:restartNumberingAfterBreak="0">
    <w:nsid w:val="26746DB3"/>
    <w:multiLevelType w:val="multilevel"/>
    <w:tmpl w:val="6A84E70A"/>
    <w:lvl w:ilvl="0">
      <w:start w:val="1"/>
      <w:numFmt w:val="decimal"/>
      <w:lvlText w:val="%1."/>
      <w:lvlJc w:val="left"/>
      <w:pPr>
        <w:ind w:left="420" w:hanging="420"/>
      </w:pPr>
      <w:rPr>
        <w:rFonts w:hint="default"/>
      </w:rPr>
    </w:lvl>
    <w:lvl w:ilvl="1">
      <w:start w:val="1"/>
      <w:numFmt w:val="decimal"/>
      <w:lvlText w:val="%1.%2."/>
      <w:lvlJc w:val="left"/>
      <w:pPr>
        <w:ind w:left="653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DB9605C"/>
    <w:multiLevelType w:val="hybridMultilevel"/>
    <w:tmpl w:val="D6921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964680"/>
    <w:multiLevelType w:val="hybridMultilevel"/>
    <w:tmpl w:val="D390F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2D009AB"/>
    <w:multiLevelType w:val="hybridMultilevel"/>
    <w:tmpl w:val="62E21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6D426E"/>
    <w:multiLevelType w:val="hybridMultilevel"/>
    <w:tmpl w:val="8CCE633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75E526B0"/>
    <w:multiLevelType w:val="hybridMultilevel"/>
    <w:tmpl w:val="CCC2C89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5C4"/>
    <w:rsid w:val="00000F59"/>
    <w:rsid w:val="00036F9D"/>
    <w:rsid w:val="000A705E"/>
    <w:rsid w:val="000B4167"/>
    <w:rsid w:val="000C2357"/>
    <w:rsid w:val="000D56AA"/>
    <w:rsid w:val="000E6E5B"/>
    <w:rsid w:val="00131DFF"/>
    <w:rsid w:val="00134438"/>
    <w:rsid w:val="00157C84"/>
    <w:rsid w:val="00277DF9"/>
    <w:rsid w:val="002A6051"/>
    <w:rsid w:val="002E081A"/>
    <w:rsid w:val="003015C4"/>
    <w:rsid w:val="00307140"/>
    <w:rsid w:val="00416924"/>
    <w:rsid w:val="0045781D"/>
    <w:rsid w:val="004649C3"/>
    <w:rsid w:val="004B2EE8"/>
    <w:rsid w:val="00535C84"/>
    <w:rsid w:val="0054393C"/>
    <w:rsid w:val="005F75B0"/>
    <w:rsid w:val="006761AF"/>
    <w:rsid w:val="006A1DF1"/>
    <w:rsid w:val="00770072"/>
    <w:rsid w:val="007B64EE"/>
    <w:rsid w:val="007C699B"/>
    <w:rsid w:val="00831718"/>
    <w:rsid w:val="008A51B6"/>
    <w:rsid w:val="008B0D0D"/>
    <w:rsid w:val="008D6067"/>
    <w:rsid w:val="008E1E60"/>
    <w:rsid w:val="00912E6E"/>
    <w:rsid w:val="009167B4"/>
    <w:rsid w:val="009375CF"/>
    <w:rsid w:val="009B01A8"/>
    <w:rsid w:val="009E55C4"/>
    <w:rsid w:val="00A05817"/>
    <w:rsid w:val="00A125E9"/>
    <w:rsid w:val="00A56C26"/>
    <w:rsid w:val="00AB17E0"/>
    <w:rsid w:val="00AD109A"/>
    <w:rsid w:val="00B02388"/>
    <w:rsid w:val="00BA0A66"/>
    <w:rsid w:val="00BF7D86"/>
    <w:rsid w:val="00C01AAC"/>
    <w:rsid w:val="00C15AA3"/>
    <w:rsid w:val="00CD57BE"/>
    <w:rsid w:val="00CE2464"/>
    <w:rsid w:val="00D7024F"/>
    <w:rsid w:val="00D961B8"/>
    <w:rsid w:val="00D97E6C"/>
    <w:rsid w:val="00F5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B9D698-27B8-4277-897F-A8262D618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A0581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0581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C69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098917">
      <w:bodyDiv w:val="1"/>
      <w:marLeft w:val="0"/>
      <w:marRight w:val="0"/>
      <w:marTop w:val="0"/>
      <w:marBottom w:val="0"/>
      <w:divBdr>
        <w:top w:val="none" w:sz="0" w:space="0" w:color="auto"/>
        <w:left w:val="none" w:sz="0" w:space="0" w:color="auto"/>
        <w:bottom w:val="none" w:sz="0" w:space="0" w:color="auto"/>
        <w:right w:val="none" w:sz="0" w:space="0" w:color="auto"/>
      </w:divBdr>
      <w:divsChild>
        <w:div w:id="1462113808">
          <w:marLeft w:val="0"/>
          <w:marRight w:val="0"/>
          <w:marTop w:val="0"/>
          <w:marBottom w:val="675"/>
          <w:divBdr>
            <w:top w:val="none" w:sz="0" w:space="0" w:color="auto"/>
            <w:left w:val="none" w:sz="0" w:space="0" w:color="auto"/>
            <w:bottom w:val="none" w:sz="0" w:space="0" w:color="auto"/>
            <w:right w:val="none" w:sz="0" w:space="0" w:color="auto"/>
          </w:divBdr>
          <w:divsChild>
            <w:div w:id="1618636183">
              <w:marLeft w:val="-180"/>
              <w:marRight w:val="-180"/>
              <w:marTop w:val="0"/>
              <w:marBottom w:val="0"/>
              <w:divBdr>
                <w:top w:val="none" w:sz="0" w:space="0" w:color="auto"/>
                <w:left w:val="none" w:sz="0" w:space="0" w:color="auto"/>
                <w:bottom w:val="none" w:sz="0" w:space="0" w:color="auto"/>
                <w:right w:val="none" w:sz="0" w:space="0" w:color="auto"/>
              </w:divBdr>
              <w:divsChild>
                <w:div w:id="928007998">
                  <w:marLeft w:val="0"/>
                  <w:marRight w:val="0"/>
                  <w:marTop w:val="0"/>
                  <w:marBottom w:val="0"/>
                  <w:divBdr>
                    <w:top w:val="none" w:sz="0" w:space="0" w:color="auto"/>
                    <w:left w:val="none" w:sz="0" w:space="0" w:color="auto"/>
                    <w:bottom w:val="none" w:sz="0" w:space="0" w:color="auto"/>
                    <w:right w:val="none" w:sz="0" w:space="0" w:color="auto"/>
                  </w:divBdr>
                </w:div>
                <w:div w:id="9763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264432">
          <w:marLeft w:val="0"/>
          <w:marRight w:val="0"/>
          <w:marTop w:val="0"/>
          <w:marBottom w:val="675"/>
          <w:divBdr>
            <w:top w:val="none" w:sz="0" w:space="0" w:color="auto"/>
            <w:left w:val="none" w:sz="0" w:space="0" w:color="auto"/>
            <w:bottom w:val="none" w:sz="0" w:space="0" w:color="auto"/>
            <w:right w:val="none" w:sz="0" w:space="0" w:color="auto"/>
          </w:divBdr>
          <w:divsChild>
            <w:div w:id="328338413">
              <w:marLeft w:val="-180"/>
              <w:marRight w:val="-180"/>
              <w:marTop w:val="0"/>
              <w:marBottom w:val="0"/>
              <w:divBdr>
                <w:top w:val="none" w:sz="0" w:space="0" w:color="auto"/>
                <w:left w:val="none" w:sz="0" w:space="0" w:color="auto"/>
                <w:bottom w:val="none" w:sz="0" w:space="0" w:color="auto"/>
                <w:right w:val="none" w:sz="0" w:space="0" w:color="auto"/>
              </w:divBdr>
              <w:divsChild>
                <w:div w:id="1927377076">
                  <w:marLeft w:val="0"/>
                  <w:marRight w:val="0"/>
                  <w:marTop w:val="0"/>
                  <w:marBottom w:val="0"/>
                  <w:divBdr>
                    <w:top w:val="none" w:sz="0" w:space="0" w:color="auto"/>
                    <w:left w:val="none" w:sz="0" w:space="0" w:color="auto"/>
                    <w:bottom w:val="none" w:sz="0" w:space="0" w:color="auto"/>
                    <w:right w:val="none" w:sz="0" w:space="0" w:color="auto"/>
                  </w:divBdr>
                </w:div>
                <w:div w:id="131283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2024">
          <w:marLeft w:val="0"/>
          <w:marRight w:val="0"/>
          <w:marTop w:val="0"/>
          <w:marBottom w:val="0"/>
          <w:divBdr>
            <w:top w:val="none" w:sz="0" w:space="0" w:color="auto"/>
            <w:left w:val="none" w:sz="0" w:space="0" w:color="auto"/>
            <w:bottom w:val="none" w:sz="0" w:space="0" w:color="auto"/>
            <w:right w:val="none" w:sz="0" w:space="0" w:color="auto"/>
          </w:divBdr>
          <w:divsChild>
            <w:div w:id="1011177368">
              <w:marLeft w:val="0"/>
              <w:marRight w:val="0"/>
              <w:marTop w:val="0"/>
              <w:marBottom w:val="0"/>
              <w:divBdr>
                <w:top w:val="none" w:sz="0" w:space="0" w:color="auto"/>
                <w:left w:val="none" w:sz="0" w:space="0" w:color="auto"/>
                <w:bottom w:val="none" w:sz="0" w:space="0" w:color="auto"/>
                <w:right w:val="none" w:sz="0" w:space="0" w:color="auto"/>
              </w:divBdr>
              <w:divsChild>
                <w:div w:id="301663744">
                  <w:marLeft w:val="-180"/>
                  <w:marRight w:val="-180"/>
                  <w:marTop w:val="0"/>
                  <w:marBottom w:val="0"/>
                  <w:divBdr>
                    <w:top w:val="none" w:sz="0" w:space="0" w:color="auto"/>
                    <w:left w:val="none" w:sz="0" w:space="0" w:color="auto"/>
                    <w:bottom w:val="none" w:sz="0" w:space="0" w:color="auto"/>
                    <w:right w:val="none" w:sz="0" w:space="0" w:color="auto"/>
                  </w:divBdr>
                  <w:divsChild>
                    <w:div w:id="1879050291">
                      <w:marLeft w:val="0"/>
                      <w:marRight w:val="0"/>
                      <w:marTop w:val="0"/>
                      <w:marBottom w:val="0"/>
                      <w:divBdr>
                        <w:top w:val="none" w:sz="0" w:space="0" w:color="auto"/>
                        <w:left w:val="none" w:sz="0" w:space="0" w:color="auto"/>
                        <w:bottom w:val="none" w:sz="0" w:space="0" w:color="auto"/>
                        <w:right w:val="none" w:sz="0" w:space="0" w:color="auto"/>
                      </w:divBdr>
                      <w:divsChild>
                        <w:div w:id="922449216">
                          <w:marLeft w:val="0"/>
                          <w:marRight w:val="0"/>
                          <w:marTop w:val="0"/>
                          <w:marBottom w:val="675"/>
                          <w:divBdr>
                            <w:top w:val="none" w:sz="0" w:space="0" w:color="auto"/>
                            <w:left w:val="none" w:sz="0" w:space="0" w:color="auto"/>
                            <w:bottom w:val="none" w:sz="0" w:space="0" w:color="auto"/>
                            <w:right w:val="none" w:sz="0" w:space="0" w:color="auto"/>
                          </w:divBdr>
                          <w:divsChild>
                            <w:div w:id="199561652">
                              <w:marLeft w:val="0"/>
                              <w:marRight w:val="0"/>
                              <w:marTop w:val="0"/>
                              <w:marBottom w:val="0"/>
                              <w:divBdr>
                                <w:top w:val="none" w:sz="0" w:space="0" w:color="auto"/>
                                <w:left w:val="none" w:sz="0" w:space="0" w:color="auto"/>
                                <w:bottom w:val="none" w:sz="0" w:space="0" w:color="auto"/>
                                <w:right w:val="none" w:sz="0" w:space="0" w:color="auto"/>
                              </w:divBdr>
                              <w:divsChild>
                                <w:div w:id="767576903">
                                  <w:marLeft w:val="0"/>
                                  <w:marRight w:val="0"/>
                                  <w:marTop w:val="0"/>
                                  <w:marBottom w:val="0"/>
                                  <w:divBdr>
                                    <w:top w:val="none" w:sz="0" w:space="0" w:color="auto"/>
                                    <w:left w:val="none" w:sz="0" w:space="0" w:color="auto"/>
                                    <w:bottom w:val="none" w:sz="0" w:space="0" w:color="auto"/>
                                    <w:right w:val="none" w:sz="0" w:space="0" w:color="auto"/>
                                  </w:divBdr>
                                  <w:divsChild>
                                    <w:div w:id="179917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227061">
                          <w:marLeft w:val="0"/>
                          <w:marRight w:val="0"/>
                          <w:marTop w:val="0"/>
                          <w:marBottom w:val="6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1</Pages>
  <Words>2966</Words>
  <Characters>16907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Георгий</dc:creator>
  <cp:keywords/>
  <dc:description/>
  <cp:lastModifiedBy>Георгий</cp:lastModifiedBy>
  <cp:revision>44</cp:revision>
  <dcterms:created xsi:type="dcterms:W3CDTF">2026-06-02T05:28:00Z</dcterms:created>
  <dcterms:modified xsi:type="dcterms:W3CDTF">2026-07-10T11:37:00Z</dcterms:modified>
</cp:coreProperties>
</file>